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Default="0062592A" w:rsidP="00F63A30">
      <w:pPr>
        <w:pStyle w:val="Ttulo1"/>
      </w:pPr>
      <w:r>
        <w:rPr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0ABADD49" wp14:editId="3DC7E7FA">
            <wp:simplePos x="0" y="0"/>
            <wp:positionH relativeFrom="column">
              <wp:posOffset>4867275</wp:posOffset>
            </wp:positionH>
            <wp:positionV relativeFrom="paragraph">
              <wp:posOffset>52705</wp:posOffset>
            </wp:positionV>
            <wp:extent cx="2200275" cy="2611120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53" t="38933" r="40747" b="12175"/>
                    <a:stretch/>
                  </pic:blipFill>
                  <pic:spPr bwMode="auto">
                    <a:xfrm>
                      <a:off x="0" y="0"/>
                      <a:ext cx="2200275" cy="261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91C">
        <w:t>Columna Vertebral</w:t>
      </w:r>
    </w:p>
    <w:p w:rsidR="00AA291C" w:rsidRDefault="00B57280" w:rsidP="00AA291C">
      <w:r>
        <w:t>Compuesta por 33 vértebras que forman el eje del esqueleto axial.</w:t>
      </w:r>
    </w:p>
    <w:p w:rsidR="00B57280" w:rsidRDefault="00B57280" w:rsidP="00AA291C"/>
    <w:p w:rsidR="00B57280" w:rsidRDefault="00B57280" w:rsidP="00F63A30">
      <w:pPr>
        <w:pStyle w:val="Ttulo2"/>
      </w:pPr>
      <w:r>
        <w:t>Articulaciones de la columna</w:t>
      </w:r>
    </w:p>
    <w:p w:rsidR="00B57280" w:rsidRDefault="00B57280" w:rsidP="00C354D1">
      <w:pPr>
        <w:pStyle w:val="Prrafodelista"/>
        <w:numPr>
          <w:ilvl w:val="0"/>
          <w:numId w:val="2"/>
        </w:numPr>
      </w:pPr>
      <w:r>
        <w:t>Articulaciones de los cuerpos vertebrales</w:t>
      </w:r>
    </w:p>
    <w:p w:rsidR="00B57280" w:rsidRDefault="00B57280" w:rsidP="00C354D1">
      <w:pPr>
        <w:pStyle w:val="Prrafodelista"/>
        <w:numPr>
          <w:ilvl w:val="0"/>
          <w:numId w:val="2"/>
        </w:numPr>
      </w:pPr>
      <w:r>
        <w:t>Articulaciones de los arcos vertebrales</w:t>
      </w:r>
    </w:p>
    <w:p w:rsidR="00B57280" w:rsidRDefault="00B57280" w:rsidP="00C354D1">
      <w:pPr>
        <w:pStyle w:val="Prrafodelista"/>
        <w:numPr>
          <w:ilvl w:val="0"/>
          <w:numId w:val="2"/>
        </w:numPr>
      </w:pPr>
      <w:r>
        <w:t>Articulaciones craneovertebrales</w:t>
      </w:r>
      <w:r w:rsidR="00C354D1">
        <w:t xml:space="preserve"> (</w:t>
      </w:r>
      <w:proofErr w:type="spellStart"/>
      <w:r w:rsidR="00C354D1">
        <w:t>atlantoaxial</w:t>
      </w:r>
      <w:proofErr w:type="spellEnd"/>
      <w:r w:rsidR="00C354D1">
        <w:t xml:space="preserve"> y </w:t>
      </w:r>
      <w:proofErr w:type="spellStart"/>
      <w:r w:rsidR="00C354D1">
        <w:t>atlantooccipital</w:t>
      </w:r>
      <w:proofErr w:type="spellEnd"/>
      <w:r w:rsidR="00C354D1">
        <w:t>)</w:t>
      </w:r>
    </w:p>
    <w:p w:rsidR="00B57280" w:rsidRDefault="00B57280" w:rsidP="00C354D1">
      <w:pPr>
        <w:pStyle w:val="Prrafodelista"/>
        <w:numPr>
          <w:ilvl w:val="0"/>
          <w:numId w:val="2"/>
        </w:numPr>
      </w:pPr>
      <w:r>
        <w:t>Articulaciones costovertebrales</w:t>
      </w:r>
    </w:p>
    <w:p w:rsidR="00B57280" w:rsidRDefault="00B57280" w:rsidP="00C354D1">
      <w:pPr>
        <w:pStyle w:val="Prrafodelista"/>
        <w:numPr>
          <w:ilvl w:val="0"/>
          <w:numId w:val="2"/>
        </w:numPr>
      </w:pPr>
      <w:r>
        <w:t>Articulaciones sacroiliacas</w:t>
      </w:r>
    </w:p>
    <w:p w:rsidR="00B57280" w:rsidRDefault="00B57280" w:rsidP="00AA291C"/>
    <w:p w:rsidR="00C354D1" w:rsidRPr="002945A5" w:rsidRDefault="00C354D1" w:rsidP="00F63A30">
      <w:pPr>
        <w:pStyle w:val="Ttulo3"/>
      </w:pPr>
      <w:r w:rsidRPr="002945A5">
        <w:t>Articulaciones de los cuerpos vertebrales</w:t>
      </w:r>
    </w:p>
    <w:p w:rsidR="00B57280" w:rsidRDefault="00C354D1" w:rsidP="00C354D1">
      <w:pPr>
        <w:pStyle w:val="Prrafodelista"/>
        <w:numPr>
          <w:ilvl w:val="0"/>
          <w:numId w:val="3"/>
        </w:numPr>
      </w:pPr>
      <w:proofErr w:type="spellStart"/>
      <w:r w:rsidRPr="003204D8">
        <w:rPr>
          <w:b/>
        </w:rPr>
        <w:t>Sinfisis</w:t>
      </w:r>
      <w:proofErr w:type="spellEnd"/>
      <w:r>
        <w:t xml:space="preserve"> (</w:t>
      </w:r>
      <w:proofErr w:type="spellStart"/>
      <w:r>
        <w:t>cartílaginosas</w:t>
      </w:r>
      <w:proofErr w:type="spellEnd"/>
      <w:r>
        <w:t xml:space="preserve"> 2rias)</w:t>
      </w:r>
    </w:p>
    <w:p w:rsidR="00C354D1" w:rsidRDefault="00C354D1" w:rsidP="00C354D1">
      <w:pPr>
        <w:pStyle w:val="Prrafodelista"/>
        <w:numPr>
          <w:ilvl w:val="0"/>
          <w:numId w:val="3"/>
        </w:numPr>
      </w:pPr>
      <w:r>
        <w:t xml:space="preserve">Destinadas a </w:t>
      </w:r>
      <w:r w:rsidRPr="003204D8">
        <w:rPr>
          <w:b/>
        </w:rPr>
        <w:t>soportar peso y tener fortaleza</w:t>
      </w:r>
    </w:p>
    <w:p w:rsidR="00C354D1" w:rsidRDefault="00C354D1" w:rsidP="00C354D1">
      <w:pPr>
        <w:pStyle w:val="Prrafodelista"/>
        <w:numPr>
          <w:ilvl w:val="0"/>
          <w:numId w:val="3"/>
        </w:numPr>
      </w:pPr>
      <w:r>
        <w:t xml:space="preserve">Conectadas por </w:t>
      </w:r>
      <w:r w:rsidRPr="003204D8">
        <w:rPr>
          <w:b/>
        </w:rPr>
        <w:t>discos intervertebrales y ligamentos</w:t>
      </w:r>
    </w:p>
    <w:p w:rsidR="00B57280" w:rsidRDefault="00B57280" w:rsidP="00AA291C"/>
    <w:p w:rsidR="00B57280" w:rsidRDefault="0080367B" w:rsidP="00F63A30">
      <w:pPr>
        <w:pStyle w:val="Ttulo3"/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6022F155" wp14:editId="37914104">
            <wp:simplePos x="0" y="0"/>
            <wp:positionH relativeFrom="column">
              <wp:posOffset>4657725</wp:posOffset>
            </wp:positionH>
            <wp:positionV relativeFrom="paragraph">
              <wp:posOffset>128905</wp:posOffset>
            </wp:positionV>
            <wp:extent cx="2494915" cy="2847340"/>
            <wp:effectExtent l="0" t="0" r="63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1" t="33048" r="58404" b="13985"/>
                    <a:stretch/>
                  </pic:blipFill>
                  <pic:spPr bwMode="auto">
                    <a:xfrm>
                      <a:off x="0" y="0"/>
                      <a:ext cx="2494915" cy="284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5A5">
        <w:t>D</w:t>
      </w:r>
      <w:r w:rsidR="002945A5" w:rsidRPr="003204D8">
        <w:t>iscos intervertebrales</w:t>
      </w:r>
    </w:p>
    <w:p w:rsidR="00B57280" w:rsidRDefault="002945A5" w:rsidP="004E3BD7">
      <w:pPr>
        <w:pStyle w:val="Prrafodelista"/>
        <w:numPr>
          <w:ilvl w:val="0"/>
          <w:numId w:val="4"/>
        </w:numPr>
      </w:pPr>
      <w:r>
        <w:t xml:space="preserve">Proporcionan </w:t>
      </w:r>
      <w:r w:rsidRPr="006C22B8">
        <w:rPr>
          <w:b/>
        </w:rPr>
        <w:t>unión potente entre los cuerpos vertebrales</w:t>
      </w:r>
    </w:p>
    <w:p w:rsidR="002945A5" w:rsidRDefault="002945A5" w:rsidP="004E3BD7">
      <w:pPr>
        <w:pStyle w:val="Prrafodelista"/>
        <w:numPr>
          <w:ilvl w:val="0"/>
          <w:numId w:val="4"/>
        </w:numPr>
      </w:pPr>
      <w:r>
        <w:t xml:space="preserve">Componen el </w:t>
      </w:r>
      <w:r w:rsidRPr="006C22B8">
        <w:rPr>
          <w:b/>
        </w:rPr>
        <w:t>20%-25% de la longitud total (altura)</w:t>
      </w:r>
      <w:r>
        <w:t xml:space="preserve"> de la columna vertebral.</w:t>
      </w:r>
    </w:p>
    <w:p w:rsidR="002945A5" w:rsidRDefault="002945A5" w:rsidP="004E3BD7">
      <w:pPr>
        <w:pStyle w:val="Prrafodelista"/>
        <w:numPr>
          <w:ilvl w:val="0"/>
          <w:numId w:val="4"/>
        </w:numPr>
      </w:pPr>
      <w:r w:rsidRPr="006C22B8">
        <w:rPr>
          <w:b/>
        </w:rPr>
        <w:t>Permiten movimientos</w:t>
      </w:r>
      <w:r>
        <w:t xml:space="preserve"> entre las vértebras</w:t>
      </w:r>
    </w:p>
    <w:p w:rsidR="002945A5" w:rsidRPr="00404D2F" w:rsidRDefault="002945A5" w:rsidP="004E3BD7">
      <w:pPr>
        <w:pStyle w:val="Prrafodelista"/>
        <w:numPr>
          <w:ilvl w:val="0"/>
          <w:numId w:val="4"/>
        </w:numPr>
      </w:pPr>
      <w:r>
        <w:t xml:space="preserve">Se componen de un </w:t>
      </w:r>
      <w:r w:rsidRPr="004E3BD7">
        <w:rPr>
          <w:b/>
        </w:rPr>
        <w:t>anillo fibroso</w:t>
      </w:r>
      <w:r>
        <w:t xml:space="preserve"> y un </w:t>
      </w:r>
      <w:r w:rsidRPr="004E3BD7">
        <w:rPr>
          <w:b/>
        </w:rPr>
        <w:t>núcleo pulposo</w:t>
      </w:r>
    </w:p>
    <w:p w:rsidR="00404D2F" w:rsidRDefault="00404D2F" w:rsidP="00404D2F">
      <w:pPr>
        <w:pStyle w:val="Prrafodelista"/>
        <w:ind w:left="360"/>
      </w:pPr>
    </w:p>
    <w:p w:rsidR="00B57280" w:rsidRDefault="00A4598E" w:rsidP="00A4598E">
      <w:pPr>
        <w:pStyle w:val="Prrafodelista"/>
        <w:numPr>
          <w:ilvl w:val="0"/>
          <w:numId w:val="5"/>
        </w:numPr>
      </w:pPr>
      <w:r w:rsidRPr="00A4598E">
        <w:rPr>
          <w:b/>
        </w:rPr>
        <w:t>El anillo fibroso</w:t>
      </w:r>
      <w:r>
        <w:t xml:space="preserve"> es un anillo abultado que const</w:t>
      </w:r>
      <w:r w:rsidR="00F86DC8">
        <w:t>a</w:t>
      </w:r>
      <w:r>
        <w:t xml:space="preserve"> de </w:t>
      </w:r>
      <w:r w:rsidRPr="00A4598E">
        <w:rPr>
          <w:b/>
        </w:rPr>
        <w:t>laminillas concéntricas de fibrocartílago</w:t>
      </w:r>
      <w:r>
        <w:t xml:space="preserve"> que </w:t>
      </w:r>
      <w:r w:rsidRPr="00A4598E">
        <w:rPr>
          <w:b/>
        </w:rPr>
        <w:t>constituyen la circunferencia externa</w:t>
      </w:r>
      <w:r>
        <w:t xml:space="preserve"> del disco intervertebral</w:t>
      </w:r>
      <w:r w:rsidR="00C344AB">
        <w:t xml:space="preserve">; se </w:t>
      </w:r>
      <w:r w:rsidR="00C344AB">
        <w:rPr>
          <w:b/>
        </w:rPr>
        <w:t>insertan</w:t>
      </w:r>
      <w:r w:rsidR="00C344AB">
        <w:t xml:space="preserve"> en los </w:t>
      </w:r>
      <w:r w:rsidR="00C344AB">
        <w:rPr>
          <w:b/>
        </w:rPr>
        <w:t xml:space="preserve">rebordes </w:t>
      </w:r>
      <w:proofErr w:type="spellStart"/>
      <w:r w:rsidR="00C344AB">
        <w:rPr>
          <w:b/>
        </w:rPr>
        <w:t>epifisiarios</w:t>
      </w:r>
      <w:proofErr w:type="spellEnd"/>
      <w:r w:rsidR="00C344AB">
        <w:rPr>
          <w:b/>
        </w:rPr>
        <w:t xml:space="preserve">, </w:t>
      </w:r>
      <w:r w:rsidR="00C344AB">
        <w:t xml:space="preserve">en las caras articulares de los cuerpos vertebrales, formados por la fusión de las </w:t>
      </w:r>
      <w:r w:rsidR="00C344AB" w:rsidRPr="00C344AB">
        <w:rPr>
          <w:b/>
        </w:rPr>
        <w:t>epífisis anulares</w:t>
      </w:r>
      <w:r w:rsidR="00C344AB">
        <w:t>.</w:t>
      </w:r>
      <w:r w:rsidR="00404D2F">
        <w:t xml:space="preserve"> </w:t>
      </w:r>
      <w:r w:rsidR="00404D2F" w:rsidRPr="000D1536">
        <w:rPr>
          <w:b/>
        </w:rPr>
        <w:t>La vascularización</w:t>
      </w:r>
      <w:r w:rsidR="00404D2F">
        <w:t xml:space="preserve"> del anillo va disminuyendo hacia el centro. </w:t>
      </w:r>
      <w:r w:rsidR="00404D2F" w:rsidRPr="000D1536">
        <w:rPr>
          <w:b/>
        </w:rPr>
        <w:t>Inervado</w:t>
      </w:r>
      <w:r w:rsidR="00404D2F">
        <w:t xml:space="preserve"> solo en su tercio externo</w:t>
      </w:r>
    </w:p>
    <w:p w:rsidR="0062592A" w:rsidRDefault="0062592A" w:rsidP="0062592A">
      <w:pPr>
        <w:pStyle w:val="Prrafodelista"/>
        <w:ind w:left="360"/>
      </w:pPr>
    </w:p>
    <w:p w:rsidR="00404D2F" w:rsidRDefault="002229F1" w:rsidP="00A4598E">
      <w:pPr>
        <w:pStyle w:val="Prrafodelista"/>
        <w:numPr>
          <w:ilvl w:val="0"/>
          <w:numId w:val="5"/>
        </w:num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00FAA155" wp14:editId="2A0BF6A6">
            <wp:simplePos x="0" y="0"/>
            <wp:positionH relativeFrom="column">
              <wp:posOffset>3942715</wp:posOffset>
            </wp:positionH>
            <wp:positionV relativeFrom="paragraph">
              <wp:posOffset>335915</wp:posOffset>
            </wp:positionV>
            <wp:extent cx="3245485" cy="2561590"/>
            <wp:effectExtent l="57150" t="76200" r="69215" b="8636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96" t="25125" r="10866" b="24851"/>
                    <a:stretch/>
                  </pic:blipFill>
                  <pic:spPr bwMode="auto">
                    <a:xfrm rot="157349">
                      <a:off x="0" y="0"/>
                      <a:ext cx="3245485" cy="256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92A" w:rsidRPr="00470D73">
        <w:rPr>
          <w:b/>
        </w:rPr>
        <w:t>Núcleo Pulposo</w:t>
      </w:r>
      <w:r w:rsidR="0062592A">
        <w:t xml:space="preserve"> </w:t>
      </w:r>
      <w:r w:rsidR="002010C0">
        <w:t xml:space="preserve">es el centro del disco intervertebral. Al nacer contiene 88% de agua. Su </w:t>
      </w:r>
      <w:r w:rsidR="002010C0" w:rsidRPr="002010C0">
        <w:rPr>
          <w:b/>
        </w:rPr>
        <w:t>naturaleza semilíquida</w:t>
      </w:r>
      <w:r w:rsidR="002010C0">
        <w:rPr>
          <w:b/>
        </w:rPr>
        <w:t xml:space="preserve"> </w:t>
      </w:r>
      <w:r w:rsidR="002010C0">
        <w:t xml:space="preserve">es la causa de su flexibilidad y elasticidad. Se vuelve </w:t>
      </w:r>
      <w:r w:rsidR="002010C0" w:rsidRPr="002010C0">
        <w:rPr>
          <w:b/>
        </w:rPr>
        <w:t>más ancho al comprimirse</w:t>
      </w:r>
      <w:r w:rsidR="002010C0">
        <w:t xml:space="preserve"> y </w:t>
      </w:r>
      <w:r w:rsidR="002010C0" w:rsidRPr="002010C0">
        <w:rPr>
          <w:b/>
        </w:rPr>
        <w:t>más delgado cuando se tensa</w:t>
      </w:r>
      <w:r w:rsidR="002010C0">
        <w:t>.</w:t>
      </w:r>
      <w:r w:rsidR="00F43632">
        <w:t xml:space="preserve"> Se encuentra entre el centro y la parte posterior del disco.</w:t>
      </w:r>
      <w:r w:rsidR="00DB00C5">
        <w:t xml:space="preserve"> </w:t>
      </w:r>
      <w:proofErr w:type="spellStart"/>
      <w:r w:rsidR="00DB00C5" w:rsidRPr="00DB00C5">
        <w:rPr>
          <w:b/>
        </w:rPr>
        <w:t>Avascular</w:t>
      </w:r>
      <w:proofErr w:type="spellEnd"/>
      <w:r w:rsidR="00DB00C5">
        <w:t xml:space="preserve"> recibe nutrientes por </w:t>
      </w:r>
      <w:r w:rsidR="00DB00C5" w:rsidRPr="00DB00C5">
        <w:rPr>
          <w:b/>
        </w:rPr>
        <w:t>difusión</w:t>
      </w:r>
      <w:r w:rsidR="00DB00C5">
        <w:t xml:space="preserve"> a través de </w:t>
      </w:r>
      <w:r w:rsidR="00DB00C5" w:rsidRPr="00DB00C5">
        <w:rPr>
          <w:b/>
        </w:rPr>
        <w:t>vasos en la periferia</w:t>
      </w:r>
      <w:r w:rsidR="00DB00C5">
        <w:t xml:space="preserve"> del anillo fibroso y el cuerpo vertebral.</w:t>
      </w:r>
    </w:p>
    <w:p w:rsidR="00B57280" w:rsidRDefault="00B57280" w:rsidP="00AA291C"/>
    <w:p w:rsidR="00396060" w:rsidRDefault="00396060" w:rsidP="00396060">
      <w:pPr>
        <w:pStyle w:val="Prrafodelista"/>
        <w:numPr>
          <w:ilvl w:val="0"/>
          <w:numId w:val="6"/>
        </w:numPr>
      </w:pPr>
      <w:r w:rsidRPr="00EE32A9">
        <w:rPr>
          <w:b/>
        </w:rPr>
        <w:t>NO hay disco</w:t>
      </w:r>
      <w:r>
        <w:t xml:space="preserve"> intervertebral entre </w:t>
      </w:r>
      <w:r w:rsidRPr="00EE32A9">
        <w:rPr>
          <w:b/>
        </w:rPr>
        <w:t>C1 y C2</w:t>
      </w:r>
    </w:p>
    <w:p w:rsidR="00EE32A9" w:rsidRDefault="00EE32A9" w:rsidP="00396060">
      <w:pPr>
        <w:pStyle w:val="Prrafodelista"/>
        <w:numPr>
          <w:ilvl w:val="0"/>
          <w:numId w:val="6"/>
        </w:numPr>
      </w:pPr>
      <w:r>
        <w:t xml:space="preserve">El </w:t>
      </w:r>
      <w:r w:rsidRPr="0080367B">
        <w:rPr>
          <w:b/>
        </w:rPr>
        <w:t>disco más inferior</w:t>
      </w:r>
      <w:r>
        <w:t xml:space="preserve"> funcional es entre </w:t>
      </w:r>
      <w:r w:rsidRPr="0080367B">
        <w:rPr>
          <w:b/>
        </w:rPr>
        <w:t>L5 y S1</w:t>
      </w:r>
    </w:p>
    <w:p w:rsidR="00EE32A9" w:rsidRPr="0080367B" w:rsidRDefault="00EE32A9" w:rsidP="00396060">
      <w:pPr>
        <w:pStyle w:val="Prrafodelista"/>
        <w:numPr>
          <w:ilvl w:val="0"/>
          <w:numId w:val="6"/>
        </w:numPr>
        <w:rPr>
          <w:b/>
        </w:rPr>
      </w:pPr>
      <w:r>
        <w:t xml:space="preserve">El </w:t>
      </w:r>
      <w:r w:rsidRPr="0080367B">
        <w:rPr>
          <w:b/>
        </w:rPr>
        <w:t>grosor relativo</w:t>
      </w:r>
      <w:r>
        <w:t xml:space="preserve"> es </w:t>
      </w:r>
      <w:r w:rsidRPr="0080367B">
        <w:rPr>
          <w:b/>
        </w:rPr>
        <w:t>mayor</w:t>
      </w:r>
      <w:r>
        <w:t xml:space="preserve"> en las regiones </w:t>
      </w:r>
      <w:r w:rsidRPr="0080367B">
        <w:rPr>
          <w:b/>
        </w:rPr>
        <w:t>C y L</w:t>
      </w:r>
    </w:p>
    <w:p w:rsidR="0080367B" w:rsidRDefault="0080367B" w:rsidP="00396060">
      <w:pPr>
        <w:pStyle w:val="Prrafodelista"/>
        <w:numPr>
          <w:ilvl w:val="0"/>
          <w:numId w:val="6"/>
        </w:numPr>
      </w:pPr>
      <w:r>
        <w:t xml:space="preserve">El disco es </w:t>
      </w:r>
      <w:r w:rsidRPr="0080367B">
        <w:rPr>
          <w:b/>
        </w:rPr>
        <w:t>más grueso anteriormente</w:t>
      </w:r>
      <w:r>
        <w:rPr>
          <w:b/>
        </w:rPr>
        <w:t xml:space="preserve"> C y L</w:t>
      </w:r>
    </w:p>
    <w:p w:rsidR="00EE32A9" w:rsidRDefault="00EE32A9" w:rsidP="00396060">
      <w:pPr>
        <w:pStyle w:val="Prrafodelista"/>
        <w:numPr>
          <w:ilvl w:val="0"/>
          <w:numId w:val="6"/>
        </w:numPr>
      </w:pPr>
      <w:r>
        <w:t xml:space="preserve">El </w:t>
      </w:r>
      <w:r w:rsidRPr="0080367B">
        <w:rPr>
          <w:b/>
        </w:rPr>
        <w:t>grosor más uniforme</w:t>
      </w:r>
      <w:r>
        <w:t xml:space="preserve"> en la región </w:t>
      </w:r>
      <w:r w:rsidRPr="0080367B">
        <w:rPr>
          <w:b/>
        </w:rPr>
        <w:t>T</w:t>
      </w:r>
    </w:p>
    <w:p w:rsidR="00B57280" w:rsidRDefault="00B57280" w:rsidP="00AA291C"/>
    <w:p w:rsidR="00B57280" w:rsidRDefault="00B57280" w:rsidP="00AA291C"/>
    <w:p w:rsidR="00B57280" w:rsidRDefault="002229F1" w:rsidP="00AA291C"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3360" behindDoc="0" locked="0" layoutInCell="1" allowOverlap="1" wp14:anchorId="2BCC8E85" wp14:editId="61845DB4">
            <wp:simplePos x="0" y="0"/>
            <wp:positionH relativeFrom="column">
              <wp:posOffset>4695825</wp:posOffset>
            </wp:positionH>
            <wp:positionV relativeFrom="paragraph">
              <wp:posOffset>-413385</wp:posOffset>
            </wp:positionV>
            <wp:extent cx="2533650" cy="3219450"/>
            <wp:effectExtent l="0" t="0" r="0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43" t="12671" r="10696" b="10858"/>
                    <a:stretch/>
                  </pic:blipFill>
                  <pic:spPr bwMode="auto">
                    <a:xfrm>
                      <a:off x="0" y="0"/>
                      <a:ext cx="253365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280" w:rsidRDefault="00096F3F" w:rsidP="00F63A30">
      <w:pPr>
        <w:pStyle w:val="Ttulo3"/>
      </w:pPr>
      <w:r>
        <w:t xml:space="preserve">Articulaciones o hendiduras </w:t>
      </w:r>
      <w:proofErr w:type="spellStart"/>
      <w:r>
        <w:t>uncovertebrales</w:t>
      </w:r>
      <w:proofErr w:type="spellEnd"/>
      <w:r>
        <w:t xml:space="preserve"> (de </w:t>
      </w:r>
      <w:proofErr w:type="spellStart"/>
      <w:r>
        <w:t>luschka</w:t>
      </w:r>
      <w:proofErr w:type="spellEnd"/>
      <w:r>
        <w:t xml:space="preserve">) </w:t>
      </w:r>
    </w:p>
    <w:p w:rsidR="0089698F" w:rsidRDefault="0089698F" w:rsidP="007902EE">
      <w:pPr>
        <w:pStyle w:val="Prrafodelista"/>
        <w:numPr>
          <w:ilvl w:val="0"/>
          <w:numId w:val="7"/>
        </w:numPr>
        <w:ind w:left="360"/>
      </w:pPr>
      <w:r>
        <w:t>Se desarrollan después de los 10 años.</w:t>
      </w:r>
    </w:p>
    <w:p w:rsidR="0089698F" w:rsidRPr="0089698F" w:rsidRDefault="0089698F" w:rsidP="007902EE">
      <w:pPr>
        <w:pStyle w:val="Prrafodelista"/>
        <w:numPr>
          <w:ilvl w:val="0"/>
          <w:numId w:val="7"/>
        </w:numPr>
        <w:ind w:left="360"/>
      </w:pPr>
      <w:r>
        <w:t xml:space="preserve">Situadas </w:t>
      </w:r>
      <w:r w:rsidRPr="007902EE">
        <w:rPr>
          <w:b/>
        </w:rPr>
        <w:t xml:space="preserve">entre las apófisis unciformes </w:t>
      </w:r>
      <w:r>
        <w:t xml:space="preserve">de los cuerpos vertebrales de </w:t>
      </w:r>
      <w:r w:rsidRPr="007902EE">
        <w:rPr>
          <w:b/>
        </w:rPr>
        <w:t>C3 o C4</w:t>
      </w:r>
      <w:r>
        <w:t xml:space="preserve"> - </w:t>
      </w:r>
      <w:r w:rsidRPr="007902EE">
        <w:rPr>
          <w:b/>
        </w:rPr>
        <w:t xml:space="preserve">C6 o C7 </w:t>
      </w:r>
      <w:r>
        <w:t xml:space="preserve">y las superficies </w:t>
      </w:r>
      <w:proofErr w:type="spellStart"/>
      <w:r>
        <w:t>inferolaterales</w:t>
      </w:r>
      <w:proofErr w:type="spellEnd"/>
      <w:r>
        <w:t xml:space="preserve"> biseladas de los cuerpos </w:t>
      </w:r>
      <w:r w:rsidR="00A559C9">
        <w:t>vertebrales superiores (</w:t>
      </w:r>
      <w:r w:rsidR="00A559C9" w:rsidRPr="007902EE">
        <w:rPr>
          <w:b/>
        </w:rPr>
        <w:t xml:space="preserve">bordes lateral y </w:t>
      </w:r>
      <w:proofErr w:type="spellStart"/>
      <w:r w:rsidR="00A559C9" w:rsidRPr="007902EE">
        <w:rPr>
          <w:b/>
        </w:rPr>
        <w:t>posterolateral</w:t>
      </w:r>
      <w:proofErr w:type="spellEnd"/>
      <w:r w:rsidR="00A559C9" w:rsidRPr="007902EE">
        <w:rPr>
          <w:b/>
        </w:rPr>
        <w:t xml:space="preserve"> de los discos intervertebrales</w:t>
      </w:r>
      <w:r w:rsidR="00A559C9">
        <w:t>).</w:t>
      </w:r>
    </w:p>
    <w:p w:rsidR="00B57280" w:rsidRDefault="00C0456B" w:rsidP="007902EE">
      <w:pPr>
        <w:pStyle w:val="Prrafodelista"/>
        <w:numPr>
          <w:ilvl w:val="0"/>
          <w:numId w:val="7"/>
        </w:numPr>
        <w:ind w:left="360"/>
      </w:pPr>
      <w:r>
        <w:t xml:space="preserve">Cubiertas por </w:t>
      </w:r>
      <w:r w:rsidRPr="007902EE">
        <w:rPr>
          <w:b/>
        </w:rPr>
        <w:t>cartílago humedecido</w:t>
      </w:r>
      <w:r>
        <w:t xml:space="preserve"> por líquido </w:t>
      </w:r>
      <w:r w:rsidR="007902EE">
        <w:t>contenido en una cápsula.</w:t>
      </w:r>
    </w:p>
    <w:p w:rsidR="007919BD" w:rsidRDefault="007919BD" w:rsidP="007902EE">
      <w:pPr>
        <w:pStyle w:val="Prrafodelista"/>
        <w:numPr>
          <w:ilvl w:val="0"/>
          <w:numId w:val="7"/>
        </w:numPr>
        <w:ind w:left="360"/>
      </w:pPr>
      <w:r>
        <w:t xml:space="preserve">Algunos las consideran </w:t>
      </w:r>
      <w:r>
        <w:rPr>
          <w:b/>
        </w:rPr>
        <w:t>art. Sinoviales</w:t>
      </w:r>
      <w:r>
        <w:t xml:space="preserve"> otros que se trata de </w:t>
      </w:r>
      <w:r w:rsidRPr="007919BD">
        <w:rPr>
          <w:b/>
        </w:rPr>
        <w:t>hendiduras degenerativos</w:t>
      </w:r>
      <w:r>
        <w:t xml:space="preserve"> en los discos ocupado por líquido extracelular.</w:t>
      </w:r>
    </w:p>
    <w:p w:rsidR="00B361F2" w:rsidRDefault="002229F1" w:rsidP="007902EE">
      <w:pPr>
        <w:pStyle w:val="Prrafodelista"/>
        <w:numPr>
          <w:ilvl w:val="0"/>
          <w:numId w:val="7"/>
        </w:numPr>
        <w:ind w:left="360"/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2A604F0C" wp14:editId="4BC542DF">
            <wp:simplePos x="0" y="0"/>
            <wp:positionH relativeFrom="column">
              <wp:posOffset>4167505</wp:posOffset>
            </wp:positionH>
            <wp:positionV relativeFrom="paragraph">
              <wp:posOffset>286385</wp:posOffset>
            </wp:positionV>
            <wp:extent cx="2975610" cy="3714750"/>
            <wp:effectExtent l="0" t="0" r="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t="11996" r="41596" b="8326"/>
                    <a:stretch/>
                  </pic:blipFill>
                  <pic:spPr bwMode="auto">
                    <a:xfrm>
                      <a:off x="0" y="0"/>
                      <a:ext cx="2975610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1F2">
        <w:t>Se pueden formar espolones óseos en los últimos años, que ocasionan dolor cervical.</w:t>
      </w:r>
    </w:p>
    <w:p w:rsidR="00B361F2" w:rsidRDefault="00B361F2" w:rsidP="00B361F2"/>
    <w:p w:rsidR="00B361F2" w:rsidRPr="00F63A30" w:rsidRDefault="00B361F2" w:rsidP="00F63A30">
      <w:pPr>
        <w:pStyle w:val="Ttulo3"/>
      </w:pPr>
      <w:r w:rsidRPr="00F63A30">
        <w:t xml:space="preserve">Ligamento longitudinal anterior </w:t>
      </w:r>
    </w:p>
    <w:p w:rsidR="00F63A30" w:rsidRDefault="00A90DB4" w:rsidP="00A90DB4">
      <w:pPr>
        <w:pStyle w:val="Prrafodelista"/>
        <w:numPr>
          <w:ilvl w:val="0"/>
          <w:numId w:val="8"/>
        </w:numPr>
      </w:pPr>
      <w:r>
        <w:t xml:space="preserve">Potente </w:t>
      </w:r>
      <w:r w:rsidRPr="00A90DB4">
        <w:rPr>
          <w:b/>
        </w:rPr>
        <w:t>Banda fibrosa</w:t>
      </w:r>
    </w:p>
    <w:p w:rsidR="00A90DB4" w:rsidRDefault="00A90DB4" w:rsidP="00A90DB4">
      <w:pPr>
        <w:pStyle w:val="Prrafodelista"/>
        <w:numPr>
          <w:ilvl w:val="0"/>
          <w:numId w:val="8"/>
        </w:numPr>
      </w:pPr>
      <w:r w:rsidRPr="00A90DB4">
        <w:rPr>
          <w:b/>
        </w:rPr>
        <w:t xml:space="preserve">Conecta </w:t>
      </w:r>
      <w:r>
        <w:t>las caras anterolaterales de los cuerpos y discos intervertebrales.</w:t>
      </w:r>
    </w:p>
    <w:p w:rsidR="00A90DB4" w:rsidRDefault="00A90DB4" w:rsidP="00A90DB4">
      <w:pPr>
        <w:pStyle w:val="Prrafodelista"/>
        <w:numPr>
          <w:ilvl w:val="0"/>
          <w:numId w:val="8"/>
        </w:numPr>
      </w:pPr>
      <w:r w:rsidRPr="00A90DB4">
        <w:rPr>
          <w:b/>
        </w:rPr>
        <w:t>Se extiende longitudinalmente</w:t>
      </w:r>
      <w:r>
        <w:t xml:space="preserve"> desde la cara pélvica del sacro hasta el tubérculo anterior de la vértebra C1 y el hueso occipital por delante del agujero magno.</w:t>
      </w:r>
    </w:p>
    <w:p w:rsidR="007B18C5" w:rsidRPr="00832198" w:rsidRDefault="007B18C5" w:rsidP="00A90DB4">
      <w:pPr>
        <w:pStyle w:val="Prrafodelista"/>
        <w:numPr>
          <w:ilvl w:val="0"/>
          <w:numId w:val="8"/>
        </w:numPr>
      </w:pPr>
      <w:r w:rsidRPr="007B18C5">
        <w:t>Las partes más superiores reciben los nombres de</w:t>
      </w:r>
      <w:r>
        <w:rPr>
          <w:b/>
        </w:rPr>
        <w:t xml:space="preserve"> ligamentos </w:t>
      </w:r>
      <w:proofErr w:type="spellStart"/>
      <w:r>
        <w:rPr>
          <w:b/>
        </w:rPr>
        <w:t>atlantoaxial</w:t>
      </w:r>
      <w:proofErr w:type="spellEnd"/>
      <w:r>
        <w:rPr>
          <w:b/>
        </w:rPr>
        <w:t xml:space="preserve"> anterior y </w:t>
      </w:r>
      <w:proofErr w:type="spellStart"/>
      <w:r>
        <w:rPr>
          <w:b/>
        </w:rPr>
        <w:t>atlantooccipital</w:t>
      </w:r>
      <w:proofErr w:type="spellEnd"/>
      <w:r>
        <w:rPr>
          <w:b/>
        </w:rPr>
        <w:t>.</w:t>
      </w:r>
    </w:p>
    <w:p w:rsidR="00832198" w:rsidRPr="00582825" w:rsidRDefault="00832198" w:rsidP="00A90DB4">
      <w:pPr>
        <w:pStyle w:val="Prrafodelista"/>
        <w:numPr>
          <w:ilvl w:val="0"/>
          <w:numId w:val="8"/>
        </w:numPr>
      </w:pPr>
      <w:r w:rsidRPr="00832198">
        <w:t>Cubre  la</w:t>
      </w:r>
      <w:r>
        <w:rPr>
          <w:b/>
        </w:rPr>
        <w:t xml:space="preserve"> cara anterior (</w:t>
      </w:r>
      <w:r>
        <w:t>más grueso</w:t>
      </w:r>
      <w:r w:rsidRPr="00F82899">
        <w:rPr>
          <w:b/>
        </w:rPr>
        <w:t>)</w:t>
      </w:r>
      <w:r>
        <w:t xml:space="preserve"> </w:t>
      </w:r>
      <w:r>
        <w:rPr>
          <w:b/>
        </w:rPr>
        <w:t xml:space="preserve">y porciones laterales </w:t>
      </w:r>
      <w:r w:rsidRPr="00832198">
        <w:t>hasta el agujero intervertebral</w:t>
      </w:r>
      <w:r>
        <w:rPr>
          <w:b/>
        </w:rPr>
        <w:t>.</w:t>
      </w:r>
    </w:p>
    <w:p w:rsidR="00582825" w:rsidRDefault="00582825" w:rsidP="00A90DB4">
      <w:pPr>
        <w:pStyle w:val="Prrafodelista"/>
        <w:numPr>
          <w:ilvl w:val="0"/>
          <w:numId w:val="8"/>
        </w:numPr>
      </w:pPr>
      <w:r>
        <w:rPr>
          <w:b/>
        </w:rPr>
        <w:t xml:space="preserve">Impide la hiperextensión </w:t>
      </w:r>
      <w:r>
        <w:t>y mantiene la estabilidad de las articulaciones entre los cuerpos vertebrales.</w:t>
      </w:r>
    </w:p>
    <w:p w:rsidR="00582825" w:rsidRDefault="00582825" w:rsidP="00A90DB4">
      <w:pPr>
        <w:pStyle w:val="Prrafodelista"/>
        <w:numPr>
          <w:ilvl w:val="0"/>
          <w:numId w:val="8"/>
        </w:numPr>
      </w:pPr>
      <w:r>
        <w:rPr>
          <w:b/>
        </w:rPr>
        <w:t xml:space="preserve">Es el único ligamento que </w:t>
      </w:r>
      <w:proofErr w:type="spellStart"/>
      <w:r>
        <w:rPr>
          <w:b/>
        </w:rPr>
        <w:t>límita</w:t>
      </w:r>
      <w:proofErr w:type="spellEnd"/>
      <w:r>
        <w:rPr>
          <w:b/>
        </w:rPr>
        <w:t xml:space="preserve"> la extensión </w:t>
      </w:r>
      <w:r>
        <w:t>(los demás limitan la flexión).</w:t>
      </w:r>
      <w:r w:rsidR="00F813A0">
        <w:t xml:space="preserve"> </w:t>
      </w:r>
    </w:p>
    <w:p w:rsidR="00CB638F" w:rsidRDefault="00CB638F" w:rsidP="00CB638F"/>
    <w:p w:rsidR="00CB638F" w:rsidRDefault="00CB638F" w:rsidP="008146CA">
      <w:pPr>
        <w:pStyle w:val="Ttulo3"/>
      </w:pPr>
      <w:r>
        <w:t>Ligamento longitudinal posterior</w:t>
      </w:r>
    </w:p>
    <w:p w:rsidR="00CB638F" w:rsidRPr="008146CA" w:rsidRDefault="00CB638F" w:rsidP="008146CA">
      <w:pPr>
        <w:pStyle w:val="Prrafodelista"/>
        <w:numPr>
          <w:ilvl w:val="0"/>
          <w:numId w:val="9"/>
        </w:numPr>
        <w:rPr>
          <w:b/>
        </w:rPr>
      </w:pPr>
      <w:r w:rsidRPr="008146CA">
        <w:rPr>
          <w:b/>
        </w:rPr>
        <w:t>Banda fibrosa más estrecha y más débil</w:t>
      </w:r>
    </w:p>
    <w:p w:rsidR="00CB638F" w:rsidRDefault="002229F1" w:rsidP="008146CA">
      <w:pPr>
        <w:pStyle w:val="Prrafodelista"/>
        <w:numPr>
          <w:ilvl w:val="0"/>
          <w:numId w:val="9"/>
        </w:num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15DC4815" wp14:editId="3EC5FD35">
            <wp:simplePos x="0" y="0"/>
            <wp:positionH relativeFrom="column">
              <wp:posOffset>4257675</wp:posOffset>
            </wp:positionH>
            <wp:positionV relativeFrom="paragraph">
              <wp:posOffset>143510</wp:posOffset>
            </wp:positionV>
            <wp:extent cx="2971800" cy="2200275"/>
            <wp:effectExtent l="0" t="0" r="0" b="952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20" t="13808" r="24109" b="33904"/>
                    <a:stretch/>
                  </pic:blipFill>
                  <pic:spPr bwMode="auto">
                    <a:xfrm>
                      <a:off x="0" y="0"/>
                      <a:ext cx="2971800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38F">
        <w:t xml:space="preserve">Por dentro del conducto vertebral, </w:t>
      </w:r>
      <w:r w:rsidR="00CB638F" w:rsidRPr="008146CA">
        <w:rPr>
          <w:b/>
        </w:rPr>
        <w:t>a lo largo de la cara posterior de los cuerpos vertebrales</w:t>
      </w:r>
      <w:r w:rsidR="00CB638F">
        <w:t>.</w:t>
      </w:r>
    </w:p>
    <w:p w:rsidR="00CB638F" w:rsidRDefault="00CB638F" w:rsidP="008146CA">
      <w:pPr>
        <w:pStyle w:val="Prrafodelista"/>
        <w:numPr>
          <w:ilvl w:val="0"/>
          <w:numId w:val="9"/>
        </w:numPr>
      </w:pPr>
      <w:r>
        <w:t xml:space="preserve">Si </w:t>
      </w:r>
      <w:r w:rsidRPr="008146CA">
        <w:rPr>
          <w:b/>
        </w:rPr>
        <w:t>fija</w:t>
      </w:r>
      <w:r>
        <w:t xml:space="preserve"> principalmente a los discos intervertebrales.</w:t>
      </w:r>
    </w:p>
    <w:p w:rsidR="00CB638F" w:rsidRDefault="00CB638F" w:rsidP="008146CA">
      <w:pPr>
        <w:pStyle w:val="Prrafodelista"/>
        <w:numPr>
          <w:ilvl w:val="0"/>
          <w:numId w:val="9"/>
        </w:numPr>
      </w:pPr>
      <w:r>
        <w:t xml:space="preserve">Se extiende </w:t>
      </w:r>
      <w:r w:rsidRPr="008146CA">
        <w:rPr>
          <w:b/>
        </w:rPr>
        <w:t>desde C2 hasta el Sacro</w:t>
      </w:r>
      <w:r>
        <w:t>.</w:t>
      </w:r>
    </w:p>
    <w:p w:rsidR="00CB638F" w:rsidRDefault="00CB638F" w:rsidP="008146CA">
      <w:pPr>
        <w:pStyle w:val="Prrafodelista"/>
        <w:numPr>
          <w:ilvl w:val="0"/>
          <w:numId w:val="9"/>
        </w:numPr>
      </w:pPr>
      <w:r>
        <w:t>Hay tejido adiposo</w:t>
      </w:r>
      <w:r w:rsidR="00E817AE">
        <w:t xml:space="preserve"> y vasos sanguíneos entre el ligamento y la superficie ósea</w:t>
      </w:r>
    </w:p>
    <w:p w:rsidR="00E817AE" w:rsidRDefault="00E817AE" w:rsidP="008146CA">
      <w:pPr>
        <w:pStyle w:val="Prrafodelista"/>
        <w:numPr>
          <w:ilvl w:val="0"/>
          <w:numId w:val="9"/>
        </w:numPr>
      </w:pPr>
      <w:r>
        <w:t xml:space="preserve">Se </w:t>
      </w:r>
      <w:r w:rsidRPr="008146CA">
        <w:rPr>
          <w:b/>
        </w:rPr>
        <w:t>opone débilmente a la extensión</w:t>
      </w:r>
      <w:r>
        <w:t xml:space="preserve"> y </w:t>
      </w:r>
      <w:r w:rsidRPr="008146CA">
        <w:rPr>
          <w:b/>
        </w:rPr>
        <w:t>ayuda a evitar o redirigir la hernia posterior del núcleo pulposo</w:t>
      </w:r>
      <w:r>
        <w:t>.</w:t>
      </w:r>
    </w:p>
    <w:p w:rsidR="002229F1" w:rsidRPr="00E817AE" w:rsidRDefault="002229F1" w:rsidP="008146CA">
      <w:pPr>
        <w:pStyle w:val="Prrafodelista"/>
        <w:numPr>
          <w:ilvl w:val="0"/>
          <w:numId w:val="9"/>
        </w:numPr>
      </w:pPr>
      <w:r>
        <w:t xml:space="preserve">Posee abundantes </w:t>
      </w:r>
      <w:r w:rsidRPr="002229F1">
        <w:rPr>
          <w:b/>
        </w:rPr>
        <w:t>terminaciones</w:t>
      </w:r>
      <w:r>
        <w:t xml:space="preserve"> </w:t>
      </w:r>
      <w:r w:rsidR="00B823D7">
        <w:rPr>
          <w:b/>
        </w:rPr>
        <w:t>nociceptivas</w:t>
      </w:r>
      <w:r w:rsidR="00B823D7" w:rsidRPr="002229F1">
        <w:rPr>
          <w:noProof/>
          <w:lang w:val="es-GT" w:eastAsia="es-GT"/>
        </w:rPr>
        <w:t>.</w:t>
      </w:r>
    </w:p>
    <w:p w:rsidR="00CB638F" w:rsidRDefault="00CB638F" w:rsidP="00CB638F"/>
    <w:p w:rsidR="00B57280" w:rsidRDefault="00B57280" w:rsidP="007902EE"/>
    <w:p w:rsidR="00822B74" w:rsidRDefault="00822B74" w:rsidP="00822B74">
      <w:pPr>
        <w:pStyle w:val="Ttulo3"/>
      </w:pPr>
      <w:r>
        <w:lastRenderedPageBreak/>
        <w:t>Articulaciones de los arcos vertebrales (Articulaciones cigapofisarias)</w:t>
      </w:r>
    </w:p>
    <w:p w:rsidR="00B57280" w:rsidRDefault="00B843B4" w:rsidP="00822B74">
      <w:pPr>
        <w:pStyle w:val="Prrafodelista"/>
        <w:numPr>
          <w:ilvl w:val="0"/>
          <w:numId w:val="10"/>
        </w:numPr>
      </w:pPr>
      <w:r>
        <w:rPr>
          <w:noProof/>
          <w:lang w:val="es-GT" w:eastAsia="es-GT"/>
        </w:rPr>
        <w:drawing>
          <wp:anchor distT="0" distB="0" distL="114300" distR="114300" simplePos="0" relativeHeight="251666432" behindDoc="0" locked="0" layoutInCell="1" allowOverlap="1" wp14:anchorId="3ADA3224" wp14:editId="5FC2568F">
            <wp:simplePos x="0" y="0"/>
            <wp:positionH relativeFrom="column">
              <wp:posOffset>4210050</wp:posOffset>
            </wp:positionH>
            <wp:positionV relativeFrom="paragraph">
              <wp:posOffset>15875</wp:posOffset>
            </wp:positionV>
            <wp:extent cx="3028950" cy="3331845"/>
            <wp:effectExtent l="0" t="0" r="0" b="1905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0" t="16977" r="49237" b="18286"/>
                    <a:stretch/>
                  </pic:blipFill>
                  <pic:spPr bwMode="auto">
                    <a:xfrm>
                      <a:off x="0" y="0"/>
                      <a:ext cx="3028950" cy="333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B74">
        <w:t xml:space="preserve">Articulaciones </w:t>
      </w:r>
      <w:r w:rsidR="00822B74" w:rsidRPr="00822B74">
        <w:rPr>
          <w:b/>
        </w:rPr>
        <w:t>sinoviales planas</w:t>
      </w:r>
      <w:r w:rsidR="00822B74">
        <w:t xml:space="preserve"> formadas </w:t>
      </w:r>
      <w:r w:rsidR="00822B74" w:rsidRPr="00822B74">
        <w:rPr>
          <w:b/>
        </w:rPr>
        <w:t>entre las cigapófisis</w:t>
      </w:r>
    </w:p>
    <w:p w:rsidR="00822B74" w:rsidRDefault="00822B74" w:rsidP="00822B74">
      <w:pPr>
        <w:pStyle w:val="Prrafodelista"/>
        <w:numPr>
          <w:ilvl w:val="0"/>
          <w:numId w:val="10"/>
        </w:numPr>
      </w:pPr>
      <w:r w:rsidRPr="00821621">
        <w:rPr>
          <w:b/>
        </w:rPr>
        <w:t>Rodeada por</w:t>
      </w:r>
      <w:r>
        <w:t xml:space="preserve"> una cápsula articular.</w:t>
      </w:r>
    </w:p>
    <w:p w:rsidR="00822B74" w:rsidRDefault="00822B74" w:rsidP="00822B74">
      <w:pPr>
        <w:pStyle w:val="Prrafodelista"/>
        <w:numPr>
          <w:ilvl w:val="0"/>
          <w:numId w:val="10"/>
        </w:numPr>
      </w:pPr>
      <w:r w:rsidRPr="00821621">
        <w:rPr>
          <w:b/>
        </w:rPr>
        <w:t>Las cápsulas</w:t>
      </w:r>
      <w:r>
        <w:t xml:space="preserve"> de la región cervical son especialmente delgadas y laxas y </w:t>
      </w:r>
      <w:r w:rsidR="00821621">
        <w:t>amplía</w:t>
      </w:r>
      <w:r>
        <w:t xml:space="preserve"> su gama de movimientos.</w:t>
      </w:r>
    </w:p>
    <w:p w:rsidR="00822B74" w:rsidRDefault="00822B74" w:rsidP="00822B74">
      <w:pPr>
        <w:pStyle w:val="Prrafodelista"/>
        <w:numPr>
          <w:ilvl w:val="0"/>
          <w:numId w:val="10"/>
        </w:numPr>
      </w:pPr>
      <w:r>
        <w:t xml:space="preserve">La cápsula está </w:t>
      </w:r>
      <w:r w:rsidRPr="00821621">
        <w:rPr>
          <w:b/>
        </w:rPr>
        <w:t>unida a los bordes de las superficies articulares</w:t>
      </w:r>
      <w:r>
        <w:t xml:space="preserve"> de las apófisis articulares de vértebras adyacentes.</w:t>
      </w:r>
    </w:p>
    <w:p w:rsidR="00821621" w:rsidRDefault="00821621" w:rsidP="00821621">
      <w:pPr>
        <w:pStyle w:val="Prrafodelista"/>
        <w:numPr>
          <w:ilvl w:val="0"/>
          <w:numId w:val="10"/>
        </w:numPr>
      </w:pPr>
      <w:r>
        <w:t xml:space="preserve">Permiten </w:t>
      </w:r>
      <w:r w:rsidRPr="00821621">
        <w:rPr>
          <w:b/>
        </w:rPr>
        <w:t>movimientos de deslizamiento</w:t>
      </w:r>
      <w:r>
        <w:t xml:space="preserve"> entre las apófisis articulares.</w:t>
      </w:r>
    </w:p>
    <w:p w:rsidR="00821621" w:rsidRDefault="00821621" w:rsidP="00822B74">
      <w:pPr>
        <w:pStyle w:val="Prrafodelista"/>
        <w:numPr>
          <w:ilvl w:val="0"/>
          <w:numId w:val="10"/>
        </w:numPr>
      </w:pPr>
      <w:r w:rsidRPr="00821621">
        <w:rPr>
          <w:b/>
        </w:rPr>
        <w:t>El margen de movimiento</w:t>
      </w:r>
      <w:r>
        <w:t xml:space="preserve"> viene determinado por el tamaño del disco intervertebral en relación con el tamaño del cuerpo vertebral.</w:t>
      </w:r>
    </w:p>
    <w:p w:rsidR="00070342" w:rsidRDefault="00821621" w:rsidP="00822B74">
      <w:pPr>
        <w:pStyle w:val="Prrafodelista"/>
        <w:numPr>
          <w:ilvl w:val="0"/>
          <w:numId w:val="10"/>
        </w:numPr>
      </w:pPr>
      <w:r>
        <w:t xml:space="preserve">En las </w:t>
      </w:r>
      <w:r w:rsidRPr="00821621">
        <w:rPr>
          <w:b/>
        </w:rPr>
        <w:t>regiones C y L</w:t>
      </w:r>
      <w:r>
        <w:t xml:space="preserve"> estás articulaciones soportan peso</w:t>
      </w:r>
      <w:r w:rsidR="00070342">
        <w:t xml:space="preserve"> durante la flexión lateral</w:t>
      </w:r>
    </w:p>
    <w:p w:rsidR="00821621" w:rsidRDefault="00070342" w:rsidP="00822B74">
      <w:pPr>
        <w:pStyle w:val="Prrafodelista"/>
        <w:numPr>
          <w:ilvl w:val="0"/>
          <w:numId w:val="10"/>
        </w:numPr>
      </w:pPr>
      <w:r w:rsidRPr="00B30AE9">
        <w:rPr>
          <w:b/>
        </w:rPr>
        <w:t>Inervadas por ramas articulares</w:t>
      </w:r>
      <w:r>
        <w:t xml:space="preserve"> de los ramos mediales de los ramos posteriores de los nervios espinales</w:t>
      </w:r>
      <w:r w:rsidR="00821621">
        <w:t>.</w:t>
      </w:r>
      <w:r w:rsidR="00B843B4" w:rsidRPr="00B843B4">
        <w:rPr>
          <w:noProof/>
          <w:lang w:val="es-GT" w:eastAsia="es-GT"/>
        </w:rPr>
        <w:t xml:space="preserve"> </w:t>
      </w:r>
    </w:p>
    <w:p w:rsidR="00070342" w:rsidRDefault="00070342" w:rsidP="00822B74">
      <w:pPr>
        <w:pStyle w:val="Prrafodelista"/>
        <w:numPr>
          <w:ilvl w:val="0"/>
          <w:numId w:val="10"/>
        </w:numPr>
      </w:pPr>
      <w:r>
        <w:t xml:space="preserve">Cada articulación está </w:t>
      </w:r>
      <w:r w:rsidRPr="00B30AE9">
        <w:rPr>
          <w:b/>
        </w:rPr>
        <w:t>inervada por dos nervios</w:t>
      </w:r>
      <w:r>
        <w:t>.</w:t>
      </w:r>
    </w:p>
    <w:p w:rsidR="00822B74" w:rsidRDefault="00822B74" w:rsidP="00AA291C"/>
    <w:p w:rsidR="006C22B8" w:rsidRDefault="00937E98" w:rsidP="00923744">
      <w:pPr>
        <w:pStyle w:val="Ttulo3"/>
      </w:pPr>
      <w:r>
        <w:t>Ligamentos Accesorios de las Articulaciones Intervertebrales</w:t>
      </w:r>
    </w:p>
    <w:p w:rsidR="00651AF9" w:rsidRDefault="00C37351" w:rsidP="00651AF9">
      <w:r>
        <w:rPr>
          <w:noProof/>
          <w:lang w:val="es-GT" w:eastAsia="es-GT"/>
        </w:rPr>
        <w:drawing>
          <wp:anchor distT="0" distB="0" distL="114300" distR="114300" simplePos="0" relativeHeight="251665408" behindDoc="0" locked="0" layoutInCell="1" allowOverlap="1" wp14:anchorId="50D75E51" wp14:editId="714A1806">
            <wp:simplePos x="0" y="0"/>
            <wp:positionH relativeFrom="column">
              <wp:posOffset>4066540</wp:posOffset>
            </wp:positionH>
            <wp:positionV relativeFrom="paragraph">
              <wp:posOffset>249555</wp:posOffset>
            </wp:positionV>
            <wp:extent cx="3091815" cy="3344545"/>
            <wp:effectExtent l="0" t="0" r="0" b="8255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1" t="15392" r="49746" b="21681"/>
                    <a:stretch/>
                  </pic:blipFill>
                  <pic:spPr bwMode="auto">
                    <a:xfrm>
                      <a:off x="0" y="0"/>
                      <a:ext cx="3091815" cy="334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AF9">
        <w:t>Unen las láminas, las apófisis transversas y las apófisis espinosas, y ayudan a estabilizar las articulaciones</w:t>
      </w:r>
    </w:p>
    <w:p w:rsidR="006C22B8" w:rsidRDefault="006C22B8" w:rsidP="00AA291C"/>
    <w:p w:rsidR="006C22B8" w:rsidRPr="00923744" w:rsidRDefault="00923744" w:rsidP="00AA291C">
      <w:pPr>
        <w:rPr>
          <w:b/>
        </w:rPr>
      </w:pPr>
      <w:r w:rsidRPr="00923744">
        <w:rPr>
          <w:b/>
        </w:rPr>
        <w:t xml:space="preserve">Ligamentos amarillos </w:t>
      </w:r>
    </w:p>
    <w:p w:rsidR="006C22B8" w:rsidRDefault="00651AF9" w:rsidP="00C03B4E">
      <w:pPr>
        <w:pStyle w:val="Prrafodelista"/>
        <w:numPr>
          <w:ilvl w:val="0"/>
          <w:numId w:val="11"/>
        </w:numPr>
      </w:pPr>
      <w:r>
        <w:t xml:space="preserve">Bandas anchas de </w:t>
      </w:r>
      <w:r w:rsidRPr="00C03B4E">
        <w:rPr>
          <w:b/>
        </w:rPr>
        <w:t>tejido elástico amarillo</w:t>
      </w:r>
      <w:r>
        <w:t xml:space="preserve"> claro</w:t>
      </w:r>
    </w:p>
    <w:p w:rsidR="00651AF9" w:rsidRDefault="00651AF9" w:rsidP="00C03B4E">
      <w:pPr>
        <w:pStyle w:val="Prrafodelista"/>
        <w:numPr>
          <w:ilvl w:val="0"/>
          <w:numId w:val="11"/>
        </w:numPr>
      </w:pPr>
      <w:r>
        <w:t xml:space="preserve">Se </w:t>
      </w:r>
      <w:r w:rsidRPr="00C03B4E">
        <w:t>extienden</w:t>
      </w:r>
      <w:r w:rsidRPr="00C03B4E">
        <w:rPr>
          <w:b/>
        </w:rPr>
        <w:t xml:space="preserve"> </w:t>
      </w:r>
      <w:r w:rsidRPr="00C03B4E">
        <w:t>casi</w:t>
      </w:r>
      <w:r w:rsidRPr="00C03B4E">
        <w:rPr>
          <w:b/>
        </w:rPr>
        <w:t xml:space="preserve"> verticalmente</w:t>
      </w:r>
      <w:r>
        <w:t xml:space="preserve"> desde la lámina superior a la inferior; </w:t>
      </w:r>
      <w:r w:rsidR="00785488">
        <w:t>S</w:t>
      </w:r>
      <w:r>
        <w:t>e unen en la línea media.</w:t>
      </w:r>
    </w:p>
    <w:p w:rsidR="006C22B8" w:rsidRDefault="00785488" w:rsidP="00C03B4E">
      <w:pPr>
        <w:pStyle w:val="Prrafodelista"/>
        <w:numPr>
          <w:ilvl w:val="0"/>
          <w:numId w:val="11"/>
        </w:numPr>
      </w:pPr>
      <w:r w:rsidRPr="00C03B4E">
        <w:rPr>
          <w:b/>
        </w:rPr>
        <w:t>Unen las láminas de las vértebras</w:t>
      </w:r>
      <w:r>
        <w:t xml:space="preserve"> y forman secciones alternas de la pared posterior del conducto vertebral.</w:t>
      </w:r>
    </w:p>
    <w:p w:rsidR="00785488" w:rsidRDefault="00785488" w:rsidP="00C03B4E">
      <w:pPr>
        <w:pStyle w:val="Prrafodelista"/>
        <w:numPr>
          <w:ilvl w:val="0"/>
          <w:numId w:val="11"/>
        </w:numPr>
      </w:pPr>
      <w:r>
        <w:t>Largos</w:t>
      </w:r>
      <w:r w:rsidR="00C03B4E">
        <w:t>,</w:t>
      </w:r>
      <w:r>
        <w:t xml:space="preserve"> delgados y anchos en la región C.</w:t>
      </w:r>
    </w:p>
    <w:p w:rsidR="006C22B8" w:rsidRDefault="00785488" w:rsidP="00C03B4E">
      <w:pPr>
        <w:pStyle w:val="Prrafodelista"/>
        <w:numPr>
          <w:ilvl w:val="0"/>
          <w:numId w:val="11"/>
        </w:numPr>
      </w:pPr>
      <w:r w:rsidRPr="005C6CC3">
        <w:rPr>
          <w:b/>
        </w:rPr>
        <w:t>Más gruesos descendentemente</w:t>
      </w:r>
      <w:r>
        <w:t xml:space="preserve"> (región L son los más gruesos).</w:t>
      </w:r>
    </w:p>
    <w:p w:rsidR="00B053D0" w:rsidRDefault="00B053D0" w:rsidP="00C03B4E">
      <w:pPr>
        <w:pStyle w:val="Prrafodelista"/>
        <w:numPr>
          <w:ilvl w:val="0"/>
          <w:numId w:val="11"/>
        </w:numPr>
      </w:pPr>
      <w:r w:rsidRPr="005C6CC3">
        <w:rPr>
          <w:b/>
        </w:rPr>
        <w:t>Limitan la flexión</w:t>
      </w:r>
      <w:r>
        <w:t xml:space="preserve"> y se oponen a la separación de las láminas.</w:t>
      </w:r>
    </w:p>
    <w:p w:rsidR="00B053D0" w:rsidRDefault="00B053D0" w:rsidP="00C03B4E">
      <w:pPr>
        <w:pStyle w:val="Prrafodelista"/>
        <w:numPr>
          <w:ilvl w:val="0"/>
          <w:numId w:val="11"/>
        </w:numPr>
      </w:pPr>
      <w:r>
        <w:t xml:space="preserve">Ayudan a </w:t>
      </w:r>
      <w:r w:rsidRPr="005C6CC3">
        <w:rPr>
          <w:b/>
        </w:rPr>
        <w:t>conservar las curvaturas naturales</w:t>
      </w:r>
      <w:r>
        <w:t xml:space="preserve"> de</w:t>
      </w:r>
      <w:r w:rsidR="00B617E1">
        <w:t xml:space="preserve"> la columna y a enderezarla después de la flexión</w:t>
      </w:r>
      <w:r>
        <w:t>.</w:t>
      </w:r>
    </w:p>
    <w:p w:rsidR="006C22B8" w:rsidRDefault="006C22B8" w:rsidP="00AA291C"/>
    <w:p w:rsidR="008C1C45" w:rsidRPr="00824179" w:rsidRDefault="008C1C45" w:rsidP="00AA291C">
      <w:pPr>
        <w:rPr>
          <w:b/>
        </w:rPr>
      </w:pPr>
      <w:r w:rsidRPr="00824179">
        <w:rPr>
          <w:b/>
        </w:rPr>
        <w:t xml:space="preserve">Ligamentos </w:t>
      </w:r>
      <w:proofErr w:type="spellStart"/>
      <w:r w:rsidRPr="00824179">
        <w:rPr>
          <w:b/>
        </w:rPr>
        <w:t>Interespinosos</w:t>
      </w:r>
      <w:proofErr w:type="spellEnd"/>
    </w:p>
    <w:p w:rsidR="008C1C45" w:rsidRDefault="00824179" w:rsidP="00AA291C">
      <w:r>
        <w:t>Conectan las apófisis espinosas adyacentes y se insertan desde la raíz hasta el vértice de cada  apófisis.</w:t>
      </w:r>
    </w:p>
    <w:p w:rsidR="008C1C45" w:rsidRDefault="008C1C45" w:rsidP="00AA291C"/>
    <w:p w:rsidR="008C1C45" w:rsidRPr="00824179" w:rsidRDefault="008C1C45" w:rsidP="00AA291C">
      <w:pPr>
        <w:rPr>
          <w:b/>
        </w:rPr>
      </w:pPr>
      <w:r w:rsidRPr="00824179">
        <w:rPr>
          <w:b/>
        </w:rPr>
        <w:t xml:space="preserve">Ligamentos  </w:t>
      </w:r>
      <w:proofErr w:type="spellStart"/>
      <w:r w:rsidRPr="00824179">
        <w:rPr>
          <w:b/>
        </w:rPr>
        <w:t>Supraespinosos</w:t>
      </w:r>
      <w:proofErr w:type="spellEnd"/>
    </w:p>
    <w:p w:rsidR="006C22B8" w:rsidRDefault="00824179" w:rsidP="00AA291C">
      <w:r>
        <w:t xml:space="preserve">Semejantes a un cordón, que conectan los vértices de las apófisis espinosas desde C7 hasta el sacro, se fusionan en la zona superior con el ligamento </w:t>
      </w:r>
      <w:proofErr w:type="spellStart"/>
      <w:r>
        <w:t>nucal</w:t>
      </w:r>
      <w:proofErr w:type="spellEnd"/>
      <w:r>
        <w:t xml:space="preserve"> en el dorso del cuello.</w:t>
      </w:r>
    </w:p>
    <w:p w:rsidR="00824179" w:rsidRPr="00824179" w:rsidRDefault="00824179" w:rsidP="00AA291C">
      <w:pPr>
        <w:rPr>
          <w:b/>
        </w:rPr>
      </w:pPr>
      <w:r w:rsidRPr="00824179">
        <w:rPr>
          <w:b/>
        </w:rPr>
        <w:lastRenderedPageBreak/>
        <w:t xml:space="preserve">Ligamento </w:t>
      </w:r>
      <w:proofErr w:type="spellStart"/>
      <w:r w:rsidRPr="00824179">
        <w:rPr>
          <w:b/>
        </w:rPr>
        <w:t>Nucal</w:t>
      </w:r>
      <w:proofErr w:type="spellEnd"/>
    </w:p>
    <w:p w:rsidR="00824179" w:rsidRDefault="00824179" w:rsidP="00AA291C">
      <w:r>
        <w:t xml:space="preserve">Fuerte y ancho, </w:t>
      </w:r>
      <w:r w:rsidR="00C37351">
        <w:t xml:space="preserve">de </w:t>
      </w:r>
      <w:r>
        <w:t xml:space="preserve"> grueso tejido </w:t>
      </w:r>
      <w:proofErr w:type="spellStart"/>
      <w:r>
        <w:t>fibroelástico</w:t>
      </w:r>
      <w:proofErr w:type="spellEnd"/>
      <w:r w:rsidR="00C37351">
        <w:t>;</w:t>
      </w:r>
      <w:r>
        <w:t xml:space="preserve"> se extiende en forma de banda media desde la protuberancia occipital externa y el borde posterior del agujero magno hasta las apófisis espinosas de las </w:t>
      </w:r>
      <w:r w:rsidR="00C37351">
        <w:t>vértebras</w:t>
      </w:r>
      <w:r>
        <w:t xml:space="preserve"> C.</w:t>
      </w:r>
    </w:p>
    <w:p w:rsidR="00824179" w:rsidRDefault="00824179" w:rsidP="00AA291C"/>
    <w:p w:rsidR="006C22B8" w:rsidRDefault="00C37351" w:rsidP="00AA291C">
      <w:r>
        <w:rPr>
          <w:b/>
        </w:rPr>
        <w:t>Ligamentos intertransversos</w:t>
      </w:r>
    </w:p>
    <w:p w:rsidR="00C37351" w:rsidRPr="00C37351" w:rsidRDefault="00C37351" w:rsidP="00AA291C">
      <w:r>
        <w:t>Conectan las apófisis transversas adyacentes, están formados por fibras dispersas en la región C y por cordones fibrosos en la región T.</w:t>
      </w:r>
    </w:p>
    <w:p w:rsidR="006C22B8" w:rsidRDefault="006C22B8" w:rsidP="00AA291C"/>
    <w:p w:rsidR="006C22B8" w:rsidRDefault="00BB3BCB" w:rsidP="00CD4AE5">
      <w:pPr>
        <w:pStyle w:val="Ttulo2"/>
      </w:pPr>
      <w:r>
        <w:t>Articulaciones Craneovertebrales</w:t>
      </w:r>
    </w:p>
    <w:p w:rsidR="006C22B8" w:rsidRDefault="006C22B8" w:rsidP="00AA291C"/>
    <w:p w:rsidR="00CD4AE5" w:rsidRDefault="00CD4AE5" w:rsidP="00CD4AE5">
      <w:pPr>
        <w:pStyle w:val="Ttulo3"/>
      </w:pPr>
      <w:r>
        <w:t xml:space="preserve">Articulaciones </w:t>
      </w:r>
      <w:proofErr w:type="spellStart"/>
      <w:r>
        <w:t>Atlantooccipitales</w:t>
      </w:r>
      <w:proofErr w:type="spellEnd"/>
    </w:p>
    <w:p w:rsidR="006C22B8" w:rsidRDefault="002030E8" w:rsidP="002030E8">
      <w:pPr>
        <w:pStyle w:val="Prrafodelista"/>
        <w:numPr>
          <w:ilvl w:val="0"/>
          <w:numId w:val="12"/>
        </w:numPr>
      </w:pPr>
      <w:r>
        <w:t>Entre las caras articulares superiores de las masas laterales del atlas y los cóndilos occipitales</w:t>
      </w:r>
    </w:p>
    <w:p w:rsidR="002030E8" w:rsidRPr="002030E8" w:rsidRDefault="002030E8" w:rsidP="002030E8">
      <w:pPr>
        <w:pStyle w:val="Prrafodelista"/>
        <w:numPr>
          <w:ilvl w:val="0"/>
          <w:numId w:val="12"/>
        </w:numPr>
      </w:pPr>
      <w:r>
        <w:t xml:space="preserve">Son art. Sinoviales de tipo </w:t>
      </w:r>
      <w:proofErr w:type="spellStart"/>
      <w:r w:rsidRPr="002030E8">
        <w:rPr>
          <w:b/>
        </w:rPr>
        <w:t>condíleo</w:t>
      </w:r>
      <w:proofErr w:type="spellEnd"/>
    </w:p>
    <w:p w:rsidR="002030E8" w:rsidRDefault="002030E8" w:rsidP="002030E8">
      <w:pPr>
        <w:pStyle w:val="Prrafodelista"/>
        <w:numPr>
          <w:ilvl w:val="0"/>
          <w:numId w:val="12"/>
        </w:numPr>
      </w:pPr>
      <w:r>
        <w:t xml:space="preserve">Permiten flexión y extensión y poca inclinación lateral </w:t>
      </w:r>
    </w:p>
    <w:p w:rsidR="006C22B8" w:rsidRDefault="006C22B8" w:rsidP="00AA291C"/>
    <w:p w:rsidR="00F54BAA" w:rsidRPr="00780DC5" w:rsidRDefault="00F54BAA" w:rsidP="00AA291C">
      <w:pPr>
        <w:rPr>
          <w:b/>
        </w:rPr>
      </w:pPr>
      <w:r w:rsidRPr="00780DC5">
        <w:rPr>
          <w:b/>
        </w:rPr>
        <w:t xml:space="preserve">Membranas </w:t>
      </w:r>
      <w:proofErr w:type="spellStart"/>
      <w:r w:rsidRPr="00780DC5">
        <w:rPr>
          <w:b/>
        </w:rPr>
        <w:t>atlantooccipitales</w:t>
      </w:r>
      <w:proofErr w:type="spellEnd"/>
      <w:r w:rsidRPr="00780DC5">
        <w:rPr>
          <w:b/>
        </w:rPr>
        <w:t xml:space="preserve"> anterior y posterior</w:t>
      </w:r>
    </w:p>
    <w:p w:rsidR="006C22B8" w:rsidRDefault="00F54BAA" w:rsidP="00780DC5">
      <w:pPr>
        <w:pStyle w:val="Prrafodelista"/>
        <w:numPr>
          <w:ilvl w:val="0"/>
          <w:numId w:val="14"/>
        </w:numPr>
      </w:pPr>
      <w:r w:rsidRPr="00780DC5">
        <w:rPr>
          <w:b/>
        </w:rPr>
        <w:t>Las Anteriores</w:t>
      </w:r>
      <w:r>
        <w:t xml:space="preserve"> Compuestas por fibras anchas densamente entrelazadas</w:t>
      </w:r>
      <w:r w:rsidR="008D6392">
        <w:t xml:space="preserve"> </w:t>
      </w:r>
      <w:r w:rsidR="008D6392" w:rsidRPr="00780DC5">
        <w:rPr>
          <w:b/>
        </w:rPr>
        <w:t>Las Posteriores</w:t>
      </w:r>
      <w:r w:rsidR="00780DC5">
        <w:t xml:space="preserve"> son anchas pero débiles </w:t>
      </w:r>
    </w:p>
    <w:p w:rsidR="00780DC5" w:rsidRDefault="00780DC5" w:rsidP="00780DC5">
      <w:pPr>
        <w:pStyle w:val="Prrafodelista"/>
        <w:numPr>
          <w:ilvl w:val="0"/>
          <w:numId w:val="14"/>
        </w:numPr>
      </w:pPr>
      <w:r>
        <w:t xml:space="preserve">Se función es </w:t>
      </w:r>
      <w:r w:rsidRPr="00780DC5">
        <w:rPr>
          <w:b/>
        </w:rPr>
        <w:t xml:space="preserve">evitar los movimientos excesivos de las articulaciones </w:t>
      </w:r>
      <w:proofErr w:type="spellStart"/>
      <w:r w:rsidRPr="00780DC5">
        <w:rPr>
          <w:b/>
        </w:rPr>
        <w:t>atlantoocipitales</w:t>
      </w:r>
      <w:proofErr w:type="spellEnd"/>
      <w:r>
        <w:t>.</w:t>
      </w:r>
    </w:p>
    <w:p w:rsidR="00780DC5" w:rsidRPr="00780DC5" w:rsidRDefault="00780DC5" w:rsidP="00AA291C"/>
    <w:p w:rsidR="00780DC5" w:rsidRDefault="00780DC5" w:rsidP="00780DC5">
      <w:pPr>
        <w:pStyle w:val="Ttulo3"/>
      </w:pPr>
      <w:r>
        <w:t xml:space="preserve">Articulaciones </w:t>
      </w:r>
      <w:proofErr w:type="spellStart"/>
      <w:r>
        <w:t>Atlantoaxiales</w:t>
      </w:r>
      <w:proofErr w:type="spellEnd"/>
    </w:p>
    <w:p w:rsidR="00780DC5" w:rsidRDefault="00780DC5" w:rsidP="00780DC5">
      <w:pPr>
        <w:pStyle w:val="Prrafodelista"/>
        <w:numPr>
          <w:ilvl w:val="0"/>
          <w:numId w:val="13"/>
        </w:numPr>
      </w:pPr>
      <w:r w:rsidRPr="00780DC5">
        <w:rPr>
          <w:b/>
        </w:rPr>
        <w:t>Dos articulaciones laterales (izquierda y derecha)</w:t>
      </w:r>
      <w:r>
        <w:t xml:space="preserve">: entre las caras </w:t>
      </w:r>
      <w:proofErr w:type="spellStart"/>
      <w:r>
        <w:t>inferiroes</w:t>
      </w:r>
      <w:proofErr w:type="spellEnd"/>
      <w:r>
        <w:t xml:space="preserve"> de las masas laterales de C1 y las caras superiores de C2.</w:t>
      </w:r>
      <w:r w:rsidR="00B843B4">
        <w:t xml:space="preserve"> </w:t>
      </w:r>
      <w:r w:rsidR="00B843B4">
        <w:rPr>
          <w:b/>
        </w:rPr>
        <w:t>Sinoviales planas</w:t>
      </w:r>
      <w:r w:rsidR="00B843B4">
        <w:t>.</w:t>
      </w:r>
    </w:p>
    <w:p w:rsidR="00780DC5" w:rsidRDefault="00780DC5" w:rsidP="00780DC5">
      <w:pPr>
        <w:pStyle w:val="Prrafodelista"/>
        <w:numPr>
          <w:ilvl w:val="0"/>
          <w:numId w:val="13"/>
        </w:numPr>
      </w:pPr>
      <w:r w:rsidRPr="00780DC5">
        <w:rPr>
          <w:b/>
        </w:rPr>
        <w:t>Una articulación media</w:t>
      </w:r>
      <w:r>
        <w:t>: entre el diente de C2 y el arco anterior del atlas.</w:t>
      </w:r>
      <w:r w:rsidR="00B843B4">
        <w:t xml:space="preserve"> </w:t>
      </w:r>
      <w:r w:rsidR="00B843B4">
        <w:rPr>
          <w:b/>
        </w:rPr>
        <w:t>Trocoide.</w:t>
      </w:r>
    </w:p>
    <w:p w:rsidR="00B843B4" w:rsidRDefault="00B843B4" w:rsidP="00B843B4"/>
    <w:p w:rsidR="00B843B4" w:rsidRPr="00BA6437" w:rsidRDefault="00B843B4" w:rsidP="00B843B4">
      <w:pPr>
        <w:rPr>
          <w:b/>
        </w:rPr>
      </w:pPr>
      <w:r w:rsidRPr="00BA6437">
        <w:rPr>
          <w:b/>
        </w:rPr>
        <w:t>En la rotación de la cabeza</w:t>
      </w:r>
    </w:p>
    <w:p w:rsidR="00B843B4" w:rsidRPr="00B843B4" w:rsidRDefault="001F28E2" w:rsidP="00BA6437">
      <w:pPr>
        <w:pStyle w:val="Prrafodelista"/>
        <w:numPr>
          <w:ilvl w:val="0"/>
          <w:numId w:val="15"/>
        </w:numPr>
      </w:pPr>
      <w:r>
        <w:rPr>
          <w:noProof/>
          <w:lang w:val="es-GT" w:eastAsia="es-GT"/>
        </w:rPr>
        <w:drawing>
          <wp:anchor distT="0" distB="0" distL="114300" distR="114300" simplePos="0" relativeHeight="251669504" behindDoc="0" locked="0" layoutInCell="1" allowOverlap="1" wp14:anchorId="3DD1EBBA" wp14:editId="394D1809">
            <wp:simplePos x="0" y="0"/>
            <wp:positionH relativeFrom="column">
              <wp:posOffset>4246880</wp:posOffset>
            </wp:positionH>
            <wp:positionV relativeFrom="paragraph">
              <wp:posOffset>430530</wp:posOffset>
            </wp:positionV>
            <wp:extent cx="2857500" cy="2828925"/>
            <wp:effectExtent l="0" t="0" r="0" b="952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24" t="20146" r="21392" b="15116"/>
                    <a:stretch/>
                  </pic:blipFill>
                  <pic:spPr bwMode="auto">
                    <a:xfrm>
                      <a:off x="0" y="0"/>
                      <a:ext cx="285750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3B4" w:rsidRPr="00BA6437">
        <w:rPr>
          <w:b/>
        </w:rPr>
        <w:t>El diente de C2</w:t>
      </w:r>
      <w:r w:rsidR="00B843B4">
        <w:t xml:space="preserve"> es el eje o pivote que se mantiene en una cavidad o collarín formado en la parte anterior por el arco anterior del atlas y en la posterior por el </w:t>
      </w:r>
      <w:r w:rsidR="00B843B4" w:rsidRPr="00BA6437">
        <w:rPr>
          <w:b/>
        </w:rPr>
        <w:t>ligamento transverso del atlas</w:t>
      </w:r>
    </w:p>
    <w:p w:rsidR="006C22B8" w:rsidRDefault="006C22B8" w:rsidP="00AA291C"/>
    <w:p w:rsidR="006C22B8" w:rsidRDefault="00BA6437" w:rsidP="00AA291C">
      <w:pPr>
        <w:rPr>
          <w:b/>
        </w:rPr>
      </w:pPr>
      <w:r>
        <w:rPr>
          <w:b/>
        </w:rPr>
        <w:t>Ligamento Transverso del atlas</w:t>
      </w:r>
    </w:p>
    <w:p w:rsidR="00BA6437" w:rsidRPr="00BA6437" w:rsidRDefault="00BA6437" w:rsidP="00AA291C">
      <w:r>
        <w:t>Potente banda que se extiende entre los tubérculos existentes en las caras mediales de las masas laterales de la vértebra C1.</w:t>
      </w:r>
      <w:r w:rsidR="003B1D55" w:rsidRPr="003B1D55">
        <w:rPr>
          <w:noProof/>
          <w:lang w:val="es-GT" w:eastAsia="es-GT"/>
        </w:rPr>
        <w:t xml:space="preserve"> </w:t>
      </w:r>
    </w:p>
    <w:p w:rsidR="006C22B8" w:rsidRDefault="006C22B8" w:rsidP="00AA291C"/>
    <w:p w:rsidR="006C22B8" w:rsidRDefault="005A6B22" w:rsidP="00AA291C">
      <w:r>
        <w:rPr>
          <w:b/>
        </w:rPr>
        <w:t>Fascículos</w:t>
      </w:r>
      <w:r w:rsidR="003B1D55">
        <w:rPr>
          <w:b/>
        </w:rPr>
        <w:t xml:space="preserve"> longitudinales </w:t>
      </w:r>
      <w:r w:rsidR="003B1D55">
        <w:t>Superior e inferior</w:t>
      </w:r>
    </w:p>
    <w:p w:rsidR="003B1D55" w:rsidRDefault="003B1D55" w:rsidP="00AA291C">
      <w:r>
        <w:t>Verticales; más débiles; desde el ligamento transverso al hueso occipital (superior) y hasta el cuerpo de C2 (inferior)</w:t>
      </w:r>
    </w:p>
    <w:p w:rsidR="005A6B22" w:rsidRDefault="005A6B22" w:rsidP="00AA291C"/>
    <w:p w:rsidR="005A6B22" w:rsidRDefault="005A6B22" w:rsidP="00AA291C">
      <w:r>
        <w:rPr>
          <w:b/>
        </w:rPr>
        <w:t>Ligamento Cruciforme del atlas</w:t>
      </w:r>
    </w:p>
    <w:p w:rsidR="005A6B22" w:rsidRPr="005A6B22" w:rsidRDefault="005A6B22" w:rsidP="00AA291C">
      <w:r>
        <w:t>Formado por el ligamento transverso y los fascículos longitudinales.</w:t>
      </w:r>
    </w:p>
    <w:p w:rsidR="006C22B8" w:rsidRDefault="006C22B8" w:rsidP="00AA291C"/>
    <w:p w:rsidR="006C22B8" w:rsidRDefault="006C22B8" w:rsidP="00AA291C"/>
    <w:p w:rsidR="006C22B8" w:rsidRDefault="006C22B8" w:rsidP="00AA291C"/>
    <w:p w:rsidR="006C22B8" w:rsidRDefault="006C22B8" w:rsidP="00AA291C"/>
    <w:p w:rsidR="006C22B8" w:rsidRDefault="003C2B4C" w:rsidP="00AA291C"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0528" behindDoc="0" locked="0" layoutInCell="1" allowOverlap="1" wp14:anchorId="57275884" wp14:editId="1B7BA4F6">
            <wp:simplePos x="0" y="0"/>
            <wp:positionH relativeFrom="column">
              <wp:posOffset>4524375</wp:posOffset>
            </wp:positionH>
            <wp:positionV relativeFrom="paragraph">
              <wp:posOffset>-213360</wp:posOffset>
            </wp:positionV>
            <wp:extent cx="2590800" cy="2656840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82" t="21729" r="23938" b="15118"/>
                    <a:stretch/>
                  </pic:blipFill>
                  <pic:spPr bwMode="auto">
                    <a:xfrm>
                      <a:off x="0" y="0"/>
                      <a:ext cx="2590800" cy="265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A2E">
        <w:rPr>
          <w:b/>
        </w:rPr>
        <w:t>Ligamentos Alares</w:t>
      </w:r>
    </w:p>
    <w:p w:rsidR="00631A2E" w:rsidRDefault="00631A2E" w:rsidP="00631A2E">
      <w:pPr>
        <w:pStyle w:val="Prrafodelista"/>
        <w:numPr>
          <w:ilvl w:val="0"/>
          <w:numId w:val="15"/>
        </w:numPr>
      </w:pPr>
      <w:r>
        <w:t>Se extienden desde los lados del diente del axis hasta los bordes laterales del agujero magno.</w:t>
      </w:r>
    </w:p>
    <w:p w:rsidR="00631A2E" w:rsidRDefault="00631A2E" w:rsidP="00631A2E">
      <w:pPr>
        <w:pStyle w:val="Prrafodelista"/>
        <w:numPr>
          <w:ilvl w:val="0"/>
          <w:numId w:val="15"/>
        </w:numPr>
      </w:pPr>
      <w:r>
        <w:t>Cordones, cortos, redondeados y aprox. De 0.5cm de diámetro.</w:t>
      </w:r>
    </w:p>
    <w:p w:rsidR="00631A2E" w:rsidRPr="00631A2E" w:rsidRDefault="00631A2E" w:rsidP="00631A2E">
      <w:pPr>
        <w:pStyle w:val="Prrafodelista"/>
        <w:numPr>
          <w:ilvl w:val="0"/>
          <w:numId w:val="15"/>
        </w:numPr>
      </w:pPr>
      <w:r>
        <w:t>Unen al cráneo con la vértebra C2 y actúan como ligamentos restrictivos de la rotación excesiva.</w:t>
      </w:r>
    </w:p>
    <w:p w:rsidR="006C22B8" w:rsidRDefault="006C22B8" w:rsidP="00AA291C"/>
    <w:p w:rsidR="006C22B8" w:rsidRPr="003C2B4C" w:rsidRDefault="003C2B4C" w:rsidP="00AA291C">
      <w:pPr>
        <w:rPr>
          <w:b/>
        </w:rPr>
      </w:pPr>
      <w:r>
        <w:rPr>
          <w:b/>
        </w:rPr>
        <w:t>Membrana Tectori</w:t>
      </w:r>
      <w:r w:rsidR="00631A2E" w:rsidRPr="003C2B4C">
        <w:rPr>
          <w:b/>
        </w:rPr>
        <w:t>a</w:t>
      </w:r>
      <w:r w:rsidRPr="003C2B4C">
        <w:rPr>
          <w:noProof/>
          <w:lang w:val="es-GT" w:eastAsia="es-GT"/>
        </w:rPr>
        <w:t xml:space="preserve"> </w:t>
      </w:r>
    </w:p>
    <w:p w:rsidR="00631A2E" w:rsidRPr="00631A2E" w:rsidRDefault="00A065AE" w:rsidP="00AA291C"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3FA7DBFA" wp14:editId="25AEE5CE">
            <wp:simplePos x="0" y="0"/>
            <wp:positionH relativeFrom="column">
              <wp:posOffset>-19050</wp:posOffset>
            </wp:positionH>
            <wp:positionV relativeFrom="paragraph">
              <wp:posOffset>962025</wp:posOffset>
            </wp:positionV>
            <wp:extent cx="6334125" cy="2970530"/>
            <wp:effectExtent l="0" t="0" r="9525" b="127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4" t="24672" r="2377" b="17154"/>
                    <a:stretch/>
                  </pic:blipFill>
                  <pic:spPr bwMode="auto">
                    <a:xfrm>
                      <a:off x="0" y="0"/>
                      <a:ext cx="6334125" cy="297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A2E">
        <w:t xml:space="preserve">Potente </w:t>
      </w:r>
      <w:r w:rsidR="00631A2E">
        <w:rPr>
          <w:b/>
        </w:rPr>
        <w:t>continuación superior del ligamento longitudinal posterior</w:t>
      </w:r>
      <w:r w:rsidR="00631A2E">
        <w:t xml:space="preserve">, se ensancha y pasa posterior sobre la articulación </w:t>
      </w:r>
      <w:proofErr w:type="spellStart"/>
      <w:r w:rsidR="00631A2E">
        <w:t>atlantoaxial</w:t>
      </w:r>
      <w:proofErr w:type="spellEnd"/>
      <w:r w:rsidR="00631A2E">
        <w:t xml:space="preserve"> media y sus ligamentos. </w:t>
      </w:r>
      <w:r w:rsidR="00631A2E" w:rsidRPr="00631A2E">
        <w:rPr>
          <w:b/>
        </w:rPr>
        <w:t>Cursa desde C2</w:t>
      </w:r>
      <w:r w:rsidR="00631A2E">
        <w:rPr>
          <w:b/>
        </w:rPr>
        <w:t xml:space="preserve">, </w:t>
      </w:r>
      <w:r w:rsidR="00631A2E" w:rsidRPr="00631A2E">
        <w:rPr>
          <w:b/>
        </w:rPr>
        <w:t>atraviesa el agujero magno</w:t>
      </w:r>
      <w:r w:rsidR="00631A2E">
        <w:t xml:space="preserve"> y se une a la parte central del suelo de la cavidad craneal. </w:t>
      </w:r>
    </w:p>
    <w:p w:rsidR="006C22B8" w:rsidRDefault="006C22B8" w:rsidP="00AA291C"/>
    <w:p w:rsidR="006C22B8" w:rsidRDefault="006C22B8" w:rsidP="00AA291C"/>
    <w:p w:rsidR="006C22B8" w:rsidRDefault="006C22B8" w:rsidP="00AA291C"/>
    <w:p w:rsidR="00A065AE" w:rsidRDefault="00A065AE" w:rsidP="00053CCF">
      <w:pPr>
        <w:pStyle w:val="Ttulo2"/>
      </w:pPr>
      <w:r>
        <w:t xml:space="preserve"> </w:t>
      </w:r>
    </w:p>
    <w:p w:rsidR="00A065AE" w:rsidRDefault="00A065AE" w:rsidP="00053CCF">
      <w:pPr>
        <w:pStyle w:val="Ttulo2"/>
      </w:pPr>
    </w:p>
    <w:p w:rsidR="00A065AE" w:rsidRDefault="00A065AE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32"/>
          <w:szCs w:val="26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1552" behindDoc="0" locked="0" layoutInCell="1" allowOverlap="1" wp14:anchorId="4B208ECA" wp14:editId="3B12BC6B">
            <wp:simplePos x="0" y="0"/>
            <wp:positionH relativeFrom="column">
              <wp:posOffset>-6457950</wp:posOffset>
            </wp:positionH>
            <wp:positionV relativeFrom="paragraph">
              <wp:posOffset>2102485</wp:posOffset>
            </wp:positionV>
            <wp:extent cx="6638925" cy="3001645"/>
            <wp:effectExtent l="0" t="0" r="9525" b="8255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17195" r="1359" b="13575"/>
                    <a:stretch/>
                  </pic:blipFill>
                  <pic:spPr bwMode="auto">
                    <a:xfrm>
                      <a:off x="0" y="0"/>
                      <a:ext cx="6638925" cy="300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6C22B8" w:rsidRDefault="00053CCF" w:rsidP="00053CCF">
      <w:pPr>
        <w:pStyle w:val="Ttulo2"/>
      </w:pPr>
      <w:r>
        <w:lastRenderedPageBreak/>
        <w:t xml:space="preserve">Movimientos de la columna </w:t>
      </w:r>
    </w:p>
    <w:p w:rsidR="006C22B8" w:rsidRDefault="004A6792" w:rsidP="008377C6">
      <w:pPr>
        <w:pStyle w:val="Prrafodelista"/>
        <w:numPr>
          <w:ilvl w:val="0"/>
          <w:numId w:val="16"/>
        </w:numPr>
      </w:pPr>
      <w:r w:rsidRPr="008377C6">
        <w:rPr>
          <w:b/>
        </w:rPr>
        <w:t>La gama normal</w:t>
      </w:r>
      <w:r>
        <w:t xml:space="preserve"> de movilidad disminuye hasta un 50% o más al envejecer.</w:t>
      </w:r>
    </w:p>
    <w:p w:rsidR="004A6792" w:rsidRDefault="004A6792" w:rsidP="008377C6">
      <w:pPr>
        <w:pStyle w:val="Prrafodelista"/>
        <w:numPr>
          <w:ilvl w:val="0"/>
          <w:numId w:val="16"/>
        </w:numPr>
      </w:pPr>
      <w:r w:rsidRPr="008377C6">
        <w:t>La movilidad de la columna es consecuencia de</w:t>
      </w:r>
      <w:r>
        <w:t xml:space="preserve"> </w:t>
      </w:r>
      <w:r w:rsidRPr="008377C6">
        <w:rPr>
          <w:b/>
        </w:rPr>
        <w:t>la compresibilidad y elasticidad de los discos intervertebrales</w:t>
      </w:r>
      <w:r>
        <w:t>.</w:t>
      </w:r>
    </w:p>
    <w:p w:rsidR="004A6792" w:rsidRDefault="004A6792" w:rsidP="008377C6">
      <w:pPr>
        <w:pStyle w:val="Prrafodelista"/>
        <w:numPr>
          <w:ilvl w:val="0"/>
          <w:numId w:val="16"/>
        </w:numPr>
      </w:pPr>
      <w:r>
        <w:t xml:space="preserve">Movimientos de </w:t>
      </w:r>
      <w:r w:rsidRPr="008377C6">
        <w:rPr>
          <w:b/>
        </w:rPr>
        <w:t>flexión, extensión (frontales y laterales) y de rotación (torsión)</w:t>
      </w:r>
    </w:p>
    <w:p w:rsidR="008377C6" w:rsidRDefault="00071CCD" w:rsidP="008377C6">
      <w:pPr>
        <w:pStyle w:val="Prrafodelista"/>
        <w:numPr>
          <w:ilvl w:val="0"/>
          <w:numId w:val="16"/>
        </w:numPr>
      </w:pPr>
      <w:r>
        <w:rPr>
          <w:noProof/>
          <w:lang w:val="es-GT" w:eastAsia="es-GT"/>
        </w:rPr>
        <w:drawing>
          <wp:anchor distT="0" distB="0" distL="114300" distR="114300" simplePos="0" relativeHeight="251672576" behindDoc="0" locked="0" layoutInCell="1" allowOverlap="1" wp14:anchorId="60A17B42" wp14:editId="2E027AE7">
            <wp:simplePos x="0" y="0"/>
            <wp:positionH relativeFrom="column">
              <wp:posOffset>5420995</wp:posOffset>
            </wp:positionH>
            <wp:positionV relativeFrom="paragraph">
              <wp:posOffset>208915</wp:posOffset>
            </wp:positionV>
            <wp:extent cx="1562100" cy="2640965"/>
            <wp:effectExtent l="0" t="0" r="0" b="6985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18" t="26031" r="56706" b="31867"/>
                    <a:stretch/>
                  </pic:blipFill>
                  <pic:spPr bwMode="auto">
                    <a:xfrm>
                      <a:off x="0" y="0"/>
                      <a:ext cx="1562100" cy="2640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7C6" w:rsidRPr="008377C6">
        <w:rPr>
          <w:b/>
        </w:rPr>
        <w:t>Flexión lateral</w:t>
      </w:r>
      <w:r w:rsidR="008377C6">
        <w:t xml:space="preserve"> es la inclinación hacia un lado y </w:t>
      </w:r>
      <w:r w:rsidR="008377C6" w:rsidRPr="008377C6">
        <w:rPr>
          <w:b/>
        </w:rPr>
        <w:t>Extensión lateral</w:t>
      </w:r>
      <w:r w:rsidR="008377C6">
        <w:t xml:space="preserve"> el retorno a la posición erecta.</w:t>
      </w:r>
    </w:p>
    <w:p w:rsidR="006C22B8" w:rsidRDefault="006C22B8" w:rsidP="00AA291C"/>
    <w:p w:rsidR="008377C6" w:rsidRDefault="008377C6" w:rsidP="00FA2C5E">
      <w:pPr>
        <w:pStyle w:val="Ttulo3"/>
      </w:pPr>
      <w:r>
        <w:t>Limitado por:</w:t>
      </w:r>
    </w:p>
    <w:p w:rsidR="008377C6" w:rsidRDefault="00A451D6" w:rsidP="00A451D6">
      <w:pPr>
        <w:pStyle w:val="Prrafodelista"/>
        <w:numPr>
          <w:ilvl w:val="0"/>
          <w:numId w:val="17"/>
        </w:numPr>
      </w:pPr>
      <w:r w:rsidRPr="00A451D6">
        <w:rPr>
          <w:b/>
        </w:rPr>
        <w:t>El grosor, la elasticidad y la compresibilidad</w:t>
      </w:r>
      <w:r>
        <w:t xml:space="preserve"> de los discos intervertebrales</w:t>
      </w:r>
    </w:p>
    <w:p w:rsidR="00A451D6" w:rsidRDefault="00A451D6" w:rsidP="00A451D6">
      <w:pPr>
        <w:pStyle w:val="Prrafodelista"/>
        <w:numPr>
          <w:ilvl w:val="0"/>
          <w:numId w:val="17"/>
        </w:numPr>
      </w:pPr>
      <w:r w:rsidRPr="00A451D6">
        <w:rPr>
          <w:b/>
        </w:rPr>
        <w:t>La forma y la orientación</w:t>
      </w:r>
      <w:r>
        <w:t xml:space="preserve"> de las articulaciones cigapofisarias</w:t>
      </w:r>
    </w:p>
    <w:p w:rsidR="00A451D6" w:rsidRDefault="00A451D6" w:rsidP="00A451D6">
      <w:pPr>
        <w:pStyle w:val="Prrafodelista"/>
        <w:numPr>
          <w:ilvl w:val="0"/>
          <w:numId w:val="17"/>
        </w:numPr>
      </w:pPr>
      <w:r w:rsidRPr="00A451D6">
        <w:rPr>
          <w:b/>
        </w:rPr>
        <w:t>La tensión de las cápsulas articulares</w:t>
      </w:r>
      <w:r>
        <w:t xml:space="preserve"> de las articulaciones cigapofisarias</w:t>
      </w:r>
    </w:p>
    <w:p w:rsidR="00A451D6" w:rsidRDefault="00A451D6" w:rsidP="00A451D6">
      <w:pPr>
        <w:pStyle w:val="Prrafodelista"/>
        <w:numPr>
          <w:ilvl w:val="0"/>
          <w:numId w:val="17"/>
        </w:numPr>
      </w:pPr>
      <w:r w:rsidRPr="00A451D6">
        <w:rPr>
          <w:b/>
        </w:rPr>
        <w:t xml:space="preserve">La resistencia </w:t>
      </w:r>
      <w:r>
        <w:t>de los músculos y ligamentos del dorso.</w:t>
      </w:r>
    </w:p>
    <w:p w:rsidR="00A451D6" w:rsidRDefault="00A451D6" w:rsidP="00A451D6">
      <w:pPr>
        <w:pStyle w:val="Prrafodelista"/>
        <w:numPr>
          <w:ilvl w:val="0"/>
          <w:numId w:val="17"/>
        </w:numPr>
      </w:pPr>
      <w:r w:rsidRPr="00A451D6">
        <w:rPr>
          <w:b/>
        </w:rPr>
        <w:t>La fijación</w:t>
      </w:r>
      <w:r>
        <w:t xml:space="preserve"> a la caja torácica (costillas)</w:t>
      </w:r>
    </w:p>
    <w:p w:rsidR="00A451D6" w:rsidRDefault="00A451D6" w:rsidP="00A451D6">
      <w:pPr>
        <w:pStyle w:val="Prrafodelista"/>
        <w:numPr>
          <w:ilvl w:val="0"/>
          <w:numId w:val="17"/>
        </w:numPr>
      </w:pPr>
      <w:r w:rsidRPr="00A451D6">
        <w:rPr>
          <w:b/>
        </w:rPr>
        <w:t xml:space="preserve">El volumen </w:t>
      </w:r>
      <w:r>
        <w:t>de tejido circundante.</w:t>
      </w:r>
    </w:p>
    <w:p w:rsidR="008377C6" w:rsidRDefault="008377C6" w:rsidP="00AA291C"/>
    <w:p w:rsidR="008377C6" w:rsidRDefault="000C2A67" w:rsidP="00FA2C5E">
      <w:pPr>
        <w:pStyle w:val="Ttulo3"/>
      </w:pPr>
      <w:r>
        <w:t>Los movimientos se producen por:</w:t>
      </w:r>
    </w:p>
    <w:p w:rsidR="000C2A67" w:rsidRPr="00BE6070" w:rsidRDefault="000C2A67" w:rsidP="00BE6070">
      <w:pPr>
        <w:pStyle w:val="Prrafodelista"/>
        <w:numPr>
          <w:ilvl w:val="0"/>
          <w:numId w:val="19"/>
        </w:numPr>
        <w:rPr>
          <w:b/>
        </w:rPr>
      </w:pPr>
      <w:r w:rsidRPr="00BE6070">
        <w:rPr>
          <w:b/>
        </w:rPr>
        <w:t>Músculos del dorso</w:t>
      </w:r>
    </w:p>
    <w:p w:rsidR="000C2A67" w:rsidRPr="00BE6070" w:rsidRDefault="000C2A67" w:rsidP="00BE6070">
      <w:pPr>
        <w:pStyle w:val="Prrafodelista"/>
        <w:numPr>
          <w:ilvl w:val="0"/>
          <w:numId w:val="19"/>
        </w:numPr>
        <w:rPr>
          <w:b/>
        </w:rPr>
      </w:pPr>
      <w:r w:rsidRPr="00BE6070">
        <w:rPr>
          <w:b/>
        </w:rPr>
        <w:t>La gravedad</w:t>
      </w:r>
    </w:p>
    <w:p w:rsidR="000C2A67" w:rsidRPr="00BE6070" w:rsidRDefault="000C2A67" w:rsidP="00BE6070">
      <w:pPr>
        <w:pStyle w:val="Prrafodelista"/>
        <w:numPr>
          <w:ilvl w:val="0"/>
          <w:numId w:val="19"/>
        </w:numPr>
        <w:rPr>
          <w:b/>
        </w:rPr>
      </w:pPr>
      <w:r w:rsidRPr="00BE6070">
        <w:rPr>
          <w:b/>
        </w:rPr>
        <w:t>Músculos anterolaterales del abdomen</w:t>
      </w:r>
    </w:p>
    <w:p w:rsidR="000C2A67" w:rsidRDefault="000C2A67" w:rsidP="00AA291C"/>
    <w:p w:rsidR="000C2A67" w:rsidRDefault="000C2A67" w:rsidP="00FA2C5E">
      <w:pPr>
        <w:pStyle w:val="Ttulo3"/>
      </w:pPr>
      <w:r>
        <w:t xml:space="preserve">Los movimientos entre vértebras: </w:t>
      </w:r>
    </w:p>
    <w:p w:rsidR="000C2A67" w:rsidRDefault="000C2A67" w:rsidP="00BE6070">
      <w:pPr>
        <w:pStyle w:val="Prrafodelista"/>
        <w:numPr>
          <w:ilvl w:val="0"/>
          <w:numId w:val="18"/>
        </w:numPr>
      </w:pPr>
      <w:r>
        <w:t xml:space="preserve">Se producen en </w:t>
      </w:r>
      <w:r w:rsidRPr="00BE6070">
        <w:rPr>
          <w:b/>
        </w:rPr>
        <w:t>Los núcleos pulposos</w:t>
      </w:r>
      <w:r>
        <w:t xml:space="preserve"> y </w:t>
      </w:r>
      <w:r w:rsidRPr="00BE6070">
        <w:rPr>
          <w:b/>
        </w:rPr>
        <w:t>Las articulaciones cigapofisarias</w:t>
      </w:r>
    </w:p>
    <w:p w:rsidR="000C2A67" w:rsidRPr="00BE6070" w:rsidRDefault="000C2A67" w:rsidP="00BE6070">
      <w:pPr>
        <w:pStyle w:val="Prrafodelista"/>
        <w:numPr>
          <w:ilvl w:val="0"/>
          <w:numId w:val="18"/>
        </w:numPr>
        <w:rPr>
          <w:b/>
        </w:rPr>
      </w:pPr>
      <w:r>
        <w:t xml:space="preserve">Son relativamente </w:t>
      </w:r>
      <w:r w:rsidRPr="00BE6070">
        <w:rPr>
          <w:b/>
        </w:rPr>
        <w:t>pequeños</w:t>
      </w:r>
      <w:r>
        <w:t xml:space="preserve"> especialmente, en la </w:t>
      </w:r>
      <w:r w:rsidRPr="00BE6070">
        <w:rPr>
          <w:b/>
        </w:rPr>
        <w:t>región T.</w:t>
      </w:r>
    </w:p>
    <w:p w:rsidR="000C2A67" w:rsidRDefault="000C2A67" w:rsidP="00BE6070">
      <w:pPr>
        <w:pStyle w:val="Prrafodelista"/>
        <w:numPr>
          <w:ilvl w:val="0"/>
          <w:numId w:val="18"/>
        </w:numPr>
      </w:pPr>
      <w:r>
        <w:t xml:space="preserve">Los movimientos de la columna son </w:t>
      </w:r>
      <w:r w:rsidRPr="00BE6070">
        <w:rPr>
          <w:b/>
        </w:rPr>
        <w:t>más libres</w:t>
      </w:r>
      <w:r>
        <w:t xml:space="preserve"> en las </w:t>
      </w:r>
      <w:r w:rsidRPr="00BE6070">
        <w:rPr>
          <w:b/>
        </w:rPr>
        <w:t>regiones C y L</w:t>
      </w:r>
      <w:r w:rsidR="00BE6070">
        <w:t>:</w:t>
      </w:r>
    </w:p>
    <w:p w:rsidR="00BE6070" w:rsidRDefault="00BE6070" w:rsidP="00BE6070">
      <w:pPr>
        <w:pStyle w:val="Prrafodelista"/>
        <w:numPr>
          <w:ilvl w:val="0"/>
          <w:numId w:val="18"/>
        </w:numPr>
      </w:pPr>
      <w:r w:rsidRPr="00BE6070">
        <w:rPr>
          <w:b/>
        </w:rPr>
        <w:t>La flexión, extensión, flexión lateral y rotación del cuello</w:t>
      </w:r>
      <w:r>
        <w:t xml:space="preserve"> son libres debido a:</w:t>
      </w:r>
    </w:p>
    <w:p w:rsidR="00BE6070" w:rsidRDefault="00BE6070" w:rsidP="00BE6070">
      <w:pPr>
        <w:pStyle w:val="Prrafodelista"/>
        <w:numPr>
          <w:ilvl w:val="0"/>
          <w:numId w:val="20"/>
        </w:numPr>
      </w:pPr>
      <w:r w:rsidRPr="00BE6070">
        <w:rPr>
          <w:b/>
        </w:rPr>
        <w:t>Los discos intervertebrales</w:t>
      </w:r>
      <w:r>
        <w:t>, aunque delgados en comparación a otras regiones, son gruesos en relación al tamaño de los cuerpos vertebrales.</w:t>
      </w:r>
    </w:p>
    <w:p w:rsidR="00BE6070" w:rsidRDefault="00BE6070" w:rsidP="00BE6070">
      <w:pPr>
        <w:pStyle w:val="Prrafodelista"/>
        <w:numPr>
          <w:ilvl w:val="0"/>
          <w:numId w:val="20"/>
        </w:numPr>
      </w:pPr>
      <w:r w:rsidRPr="00BE6070">
        <w:rPr>
          <w:b/>
        </w:rPr>
        <w:t xml:space="preserve">Las superficies articulares </w:t>
      </w:r>
      <w:proofErr w:type="gramStart"/>
      <w:r w:rsidRPr="00BE6070">
        <w:rPr>
          <w:b/>
        </w:rPr>
        <w:t>de las</w:t>
      </w:r>
      <w:proofErr w:type="gramEnd"/>
      <w:r w:rsidRPr="00BE6070">
        <w:rPr>
          <w:b/>
        </w:rPr>
        <w:t xml:space="preserve"> art. Cigapofisarias</w:t>
      </w:r>
      <w:r>
        <w:t xml:space="preserve"> son relativamente grandes y se hallan en planos horizontales.</w:t>
      </w:r>
    </w:p>
    <w:p w:rsidR="00BE6070" w:rsidRDefault="00BE6070" w:rsidP="00BE6070">
      <w:pPr>
        <w:pStyle w:val="Prrafodelista"/>
        <w:numPr>
          <w:ilvl w:val="0"/>
          <w:numId w:val="20"/>
        </w:numPr>
      </w:pPr>
      <w:r w:rsidRPr="00BE6070">
        <w:rPr>
          <w:b/>
        </w:rPr>
        <w:t>Las cápsulas articulares cigapofisarias</w:t>
      </w:r>
      <w:r>
        <w:t xml:space="preserve"> son laxas</w:t>
      </w:r>
    </w:p>
    <w:p w:rsidR="00BE6070" w:rsidRDefault="00BE6070" w:rsidP="00BE6070">
      <w:pPr>
        <w:pStyle w:val="Prrafodelista"/>
        <w:numPr>
          <w:ilvl w:val="0"/>
          <w:numId w:val="20"/>
        </w:numPr>
      </w:pPr>
      <w:r>
        <w:t xml:space="preserve">El cuello </w:t>
      </w:r>
      <w:r w:rsidRPr="00BE6070">
        <w:rPr>
          <w:b/>
        </w:rPr>
        <w:t>tiene menos tejidos blandos circundantes</w:t>
      </w:r>
      <w:r>
        <w:t xml:space="preserve"> en comparación a otras áreas.</w:t>
      </w:r>
    </w:p>
    <w:p w:rsidR="00BE6070" w:rsidRPr="000C2A67" w:rsidRDefault="00BE6070" w:rsidP="00AA291C"/>
    <w:p w:rsidR="00C131F4" w:rsidRDefault="00C131F4" w:rsidP="0025107C">
      <w:pPr>
        <w:pStyle w:val="Prrafodelista"/>
        <w:numPr>
          <w:ilvl w:val="0"/>
          <w:numId w:val="21"/>
        </w:numPr>
      </w:pPr>
      <w:r w:rsidRPr="0025107C">
        <w:rPr>
          <w:b/>
        </w:rPr>
        <w:t>La flexión de la columna</w:t>
      </w:r>
      <w:r w:rsidR="0025107C" w:rsidRPr="0025107C">
        <w:rPr>
          <w:b/>
        </w:rPr>
        <w:t xml:space="preserve"> </w:t>
      </w:r>
      <w:r w:rsidR="0025107C" w:rsidRPr="0025107C">
        <w:t>e</w:t>
      </w:r>
      <w:r>
        <w:t>s máxima en la región C.</w:t>
      </w:r>
    </w:p>
    <w:p w:rsidR="00C131F4" w:rsidRDefault="00C131F4" w:rsidP="0025107C">
      <w:pPr>
        <w:pStyle w:val="Prrafodelista"/>
        <w:numPr>
          <w:ilvl w:val="0"/>
          <w:numId w:val="21"/>
        </w:numPr>
      </w:pPr>
      <w:r w:rsidRPr="0025107C">
        <w:rPr>
          <w:b/>
        </w:rPr>
        <w:t>Los planos de la región L</w:t>
      </w:r>
      <w:r>
        <w:t>, orientados sagitalmente, favorecen la flexión y la extensión.</w:t>
      </w:r>
    </w:p>
    <w:p w:rsidR="00C131F4" w:rsidRDefault="00C131F4" w:rsidP="0025107C">
      <w:pPr>
        <w:pStyle w:val="Prrafodelista"/>
        <w:numPr>
          <w:ilvl w:val="0"/>
          <w:numId w:val="21"/>
        </w:numPr>
      </w:pPr>
      <w:r w:rsidRPr="0025107C">
        <w:rPr>
          <w:b/>
        </w:rPr>
        <w:t>La extensión</w:t>
      </w:r>
      <w:r>
        <w:t xml:space="preserve"> es más notable en la región L y suele ser más amplia que la flexión</w:t>
      </w:r>
      <w:r w:rsidR="0025107C">
        <w:t>, NO hay rotación.</w:t>
      </w:r>
    </w:p>
    <w:p w:rsidR="0025107C" w:rsidRDefault="0025107C" w:rsidP="0025107C">
      <w:pPr>
        <w:pStyle w:val="Prrafodelista"/>
        <w:numPr>
          <w:ilvl w:val="0"/>
          <w:numId w:val="21"/>
        </w:numPr>
      </w:pPr>
      <w:r w:rsidRPr="0025107C">
        <w:rPr>
          <w:b/>
        </w:rPr>
        <w:t>La región C y L</w:t>
      </w:r>
      <w:r>
        <w:t xml:space="preserve"> posee discos intervertebrales grandes en relación a su tamaño.</w:t>
      </w:r>
    </w:p>
    <w:p w:rsidR="0025107C" w:rsidRDefault="0025107C" w:rsidP="0025107C">
      <w:pPr>
        <w:pStyle w:val="Prrafodelista"/>
        <w:numPr>
          <w:ilvl w:val="0"/>
          <w:numId w:val="21"/>
        </w:numPr>
      </w:pPr>
      <w:r w:rsidRPr="0025107C">
        <w:rPr>
          <w:b/>
        </w:rPr>
        <w:t>La flexión  lateral es máxima</w:t>
      </w:r>
      <w:r>
        <w:t xml:space="preserve"> en las regiones C y L.</w:t>
      </w:r>
    </w:p>
    <w:p w:rsidR="00071CCD" w:rsidRDefault="00071CCD" w:rsidP="0025107C">
      <w:pPr>
        <w:pStyle w:val="Prrafodelista"/>
        <w:numPr>
          <w:ilvl w:val="0"/>
          <w:numId w:val="21"/>
        </w:numPr>
      </w:pPr>
      <w:r>
        <w:rPr>
          <w:b/>
        </w:rPr>
        <w:t>La región T</w:t>
      </w:r>
      <w:r>
        <w:t xml:space="preserve"> posee discos intervertebrales delgados a su proporción, la estabilidad se la da su conexión al esternón mediante las costillas y los </w:t>
      </w:r>
      <w:proofErr w:type="spellStart"/>
      <w:r>
        <w:t>cart</w:t>
      </w:r>
      <w:proofErr w:type="spellEnd"/>
      <w:r>
        <w:t>. Costales.</w:t>
      </w:r>
    </w:p>
    <w:p w:rsidR="00071CCD" w:rsidRDefault="00071CCD" w:rsidP="0025107C">
      <w:pPr>
        <w:pStyle w:val="Prrafodelista"/>
        <w:numPr>
          <w:ilvl w:val="0"/>
          <w:numId w:val="21"/>
        </w:numPr>
      </w:pPr>
      <w:r>
        <w:rPr>
          <w:b/>
        </w:rPr>
        <w:t>Torsión del esqueleto axial</w:t>
      </w:r>
      <w:r>
        <w:t xml:space="preserve"> (ver sobre el hombre) es permitida por </w:t>
      </w:r>
      <w:r w:rsidRPr="00071CCD">
        <w:rPr>
          <w:b/>
        </w:rPr>
        <w:t>la rotación</w:t>
      </w:r>
      <w:r>
        <w:t xml:space="preserve"> de la </w:t>
      </w:r>
      <w:r w:rsidRPr="00071CCD">
        <w:rPr>
          <w:b/>
        </w:rPr>
        <w:t>parte superior del tronco</w:t>
      </w:r>
      <w:r>
        <w:t xml:space="preserve"> combinada con </w:t>
      </w:r>
      <w:r w:rsidRPr="00071CCD">
        <w:rPr>
          <w:b/>
        </w:rPr>
        <w:t xml:space="preserve">rotación cervical y </w:t>
      </w:r>
      <w:proofErr w:type="spellStart"/>
      <w:r w:rsidRPr="00071CCD">
        <w:rPr>
          <w:b/>
        </w:rPr>
        <w:t>artic</w:t>
      </w:r>
      <w:proofErr w:type="spellEnd"/>
      <w:r w:rsidRPr="00071CCD">
        <w:rPr>
          <w:b/>
        </w:rPr>
        <w:t xml:space="preserve">. </w:t>
      </w:r>
      <w:proofErr w:type="spellStart"/>
      <w:r w:rsidRPr="00071CCD">
        <w:rPr>
          <w:b/>
        </w:rPr>
        <w:t>Atlantoaxiales</w:t>
      </w:r>
      <w:proofErr w:type="spellEnd"/>
      <w:r>
        <w:t>.</w:t>
      </w:r>
    </w:p>
    <w:p w:rsidR="0025107C" w:rsidRDefault="0025107C" w:rsidP="00AA291C"/>
    <w:p w:rsidR="000C2A67" w:rsidRDefault="000C2A67" w:rsidP="00AA291C"/>
    <w:p w:rsidR="008377C6" w:rsidRDefault="008377C6" w:rsidP="00AA291C"/>
    <w:p w:rsidR="008377C6" w:rsidRDefault="00A267F7" w:rsidP="00021B59">
      <w:pPr>
        <w:pStyle w:val="Ttulo3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3600" behindDoc="0" locked="0" layoutInCell="1" allowOverlap="1" wp14:anchorId="236775AF" wp14:editId="531A83C7">
            <wp:simplePos x="0" y="0"/>
            <wp:positionH relativeFrom="column">
              <wp:posOffset>4171950</wp:posOffset>
            </wp:positionH>
            <wp:positionV relativeFrom="paragraph">
              <wp:posOffset>-75565</wp:posOffset>
            </wp:positionV>
            <wp:extent cx="3028950" cy="3072130"/>
            <wp:effectExtent l="0" t="0" r="0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4" t="18788" r="48217" b="17607"/>
                    <a:stretch/>
                  </pic:blipFill>
                  <pic:spPr bwMode="auto">
                    <a:xfrm>
                      <a:off x="0" y="0"/>
                      <a:ext cx="3028950" cy="307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B59">
        <w:t>Curvaturas de la columna vertebral</w:t>
      </w:r>
    </w:p>
    <w:p w:rsidR="00021B59" w:rsidRPr="00021B59" w:rsidRDefault="00021B59" w:rsidP="00AA291C">
      <w:pPr>
        <w:rPr>
          <w:b/>
        </w:rPr>
      </w:pPr>
      <w:r w:rsidRPr="00021B59">
        <w:rPr>
          <w:b/>
        </w:rPr>
        <w:t>Cuatro curvaturas</w:t>
      </w:r>
    </w:p>
    <w:p w:rsidR="00021B59" w:rsidRDefault="00021B59" w:rsidP="005F3F9F">
      <w:pPr>
        <w:pStyle w:val="Prrafodelista"/>
        <w:numPr>
          <w:ilvl w:val="0"/>
          <w:numId w:val="22"/>
        </w:numPr>
      </w:pPr>
      <w:r w:rsidRPr="005F3F9F">
        <w:rPr>
          <w:b/>
        </w:rPr>
        <w:t>Cifosis</w:t>
      </w:r>
      <w:r>
        <w:t xml:space="preserve"> torácica y Sacra</w:t>
      </w:r>
    </w:p>
    <w:p w:rsidR="00021B59" w:rsidRDefault="00021B59" w:rsidP="005F3F9F">
      <w:pPr>
        <w:pStyle w:val="Prrafodelista"/>
        <w:numPr>
          <w:ilvl w:val="0"/>
          <w:numId w:val="22"/>
        </w:numPr>
      </w:pPr>
      <w:r w:rsidRPr="005F3F9F">
        <w:rPr>
          <w:b/>
        </w:rPr>
        <w:t>Lordosis</w:t>
      </w:r>
      <w:r>
        <w:t xml:space="preserve"> Cervical y lumbar</w:t>
      </w:r>
    </w:p>
    <w:p w:rsidR="008377C6" w:rsidRDefault="008377C6" w:rsidP="00AA291C"/>
    <w:p w:rsidR="00021B59" w:rsidRDefault="00021B59" w:rsidP="00AA291C">
      <w:r w:rsidRPr="007C4E4D">
        <w:rPr>
          <w:b/>
        </w:rPr>
        <w:t>Curvaturas Primarias</w:t>
      </w:r>
      <w:r>
        <w:t>: Se desarrollan durante el período fetal (</w:t>
      </w:r>
      <w:r w:rsidR="007C4E4D">
        <w:t>Cifosis torácica y sacra)</w:t>
      </w:r>
    </w:p>
    <w:p w:rsidR="00992C1E" w:rsidRDefault="00992C1E" w:rsidP="00992C1E">
      <w:pPr>
        <w:pStyle w:val="Prrafodelista"/>
        <w:numPr>
          <w:ilvl w:val="0"/>
          <w:numId w:val="24"/>
        </w:numPr>
      </w:pPr>
      <w:r w:rsidRPr="00992C1E">
        <w:rPr>
          <w:b/>
        </w:rPr>
        <w:t>Cifosis Sacra</w:t>
      </w:r>
      <w:r>
        <w:t>: En la mujer es más reducida.</w:t>
      </w:r>
    </w:p>
    <w:p w:rsidR="00992C1E" w:rsidRDefault="00992C1E" w:rsidP="00992C1E">
      <w:pPr>
        <w:pStyle w:val="Prrafodelista"/>
      </w:pPr>
    </w:p>
    <w:p w:rsidR="00021B59" w:rsidRDefault="00021B59" w:rsidP="00AA291C">
      <w:r w:rsidRPr="007C4E4D">
        <w:rPr>
          <w:b/>
        </w:rPr>
        <w:t>Curvaturas Secundarias</w:t>
      </w:r>
      <w:r>
        <w:t xml:space="preserve">: </w:t>
      </w:r>
      <w:r w:rsidR="007C4E4D">
        <w:t>Se producen como consecuencia de la extensión desde la posición de la flexión fetal. (Lordosis cervical y lumbar)</w:t>
      </w:r>
    </w:p>
    <w:p w:rsidR="008377C6" w:rsidRDefault="00827ED4" w:rsidP="005F3F9F">
      <w:pPr>
        <w:pStyle w:val="Prrafodelista"/>
        <w:numPr>
          <w:ilvl w:val="0"/>
          <w:numId w:val="23"/>
        </w:numPr>
      </w:pPr>
      <w:r w:rsidRPr="005F3F9F">
        <w:rPr>
          <w:b/>
        </w:rPr>
        <w:t>Lordosis cervical</w:t>
      </w:r>
      <w:r>
        <w:t>: Evidente cuando el lactante empieza a levantar la cabeza estando en decúbito.</w:t>
      </w:r>
    </w:p>
    <w:p w:rsidR="00827ED4" w:rsidRDefault="00827ED4" w:rsidP="005F3F9F">
      <w:pPr>
        <w:pStyle w:val="Prrafodelista"/>
        <w:numPr>
          <w:ilvl w:val="0"/>
          <w:numId w:val="23"/>
        </w:numPr>
      </w:pPr>
      <w:r w:rsidRPr="005F3F9F">
        <w:rPr>
          <w:b/>
        </w:rPr>
        <w:t>Lordosis lumbar</w:t>
      </w:r>
      <w:r>
        <w:t>: Cuando el lactante comienza a adoptar la postura erguida</w:t>
      </w:r>
      <w:r w:rsidR="005F3F9F">
        <w:t>. Más acentuada en la mujer.</w:t>
      </w:r>
      <w:r w:rsidR="00A267F7" w:rsidRPr="00A267F7">
        <w:rPr>
          <w:noProof/>
          <w:lang w:val="es-GT" w:eastAsia="es-GT"/>
        </w:rPr>
        <w:t xml:space="preserve"> </w:t>
      </w:r>
    </w:p>
    <w:p w:rsidR="008377C6" w:rsidRDefault="008377C6" w:rsidP="00AA291C"/>
    <w:p w:rsidR="008377C6" w:rsidRDefault="0017272F" w:rsidP="0017272F">
      <w:pPr>
        <w:pStyle w:val="Ttulo2"/>
      </w:pPr>
      <w:r>
        <w:t>Vascularización de la Columna Vertebral</w:t>
      </w:r>
    </w:p>
    <w:p w:rsidR="008377C6" w:rsidRDefault="00FC0E2C" w:rsidP="00AA291C">
      <w:r w:rsidRPr="00DB7F77">
        <w:rPr>
          <w:b/>
          <w:noProof/>
          <w:lang w:val="es-GT" w:eastAsia="es-GT"/>
        </w:rPr>
        <w:drawing>
          <wp:anchor distT="0" distB="0" distL="114300" distR="114300" simplePos="0" relativeHeight="251674624" behindDoc="0" locked="0" layoutInCell="1" allowOverlap="1" wp14:anchorId="0026DA4F" wp14:editId="6D91B009">
            <wp:simplePos x="0" y="0"/>
            <wp:positionH relativeFrom="column">
              <wp:posOffset>3375660</wp:posOffset>
            </wp:positionH>
            <wp:positionV relativeFrom="paragraph">
              <wp:posOffset>104140</wp:posOffset>
            </wp:positionV>
            <wp:extent cx="3829685" cy="3152775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33" t="36443" r="11206" b="13985"/>
                    <a:stretch/>
                  </pic:blipFill>
                  <pic:spPr bwMode="auto">
                    <a:xfrm>
                      <a:off x="0" y="0"/>
                      <a:ext cx="382968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F77" w:rsidRPr="00DB7F77">
        <w:rPr>
          <w:b/>
        </w:rPr>
        <w:t>Ramas periósticas y ecuatoriales</w:t>
      </w:r>
      <w:r w:rsidR="00DB7F77">
        <w:t xml:space="preserve"> de las principales </w:t>
      </w:r>
      <w:r w:rsidR="00DB7F77" w:rsidRPr="00DB7F77">
        <w:rPr>
          <w:b/>
        </w:rPr>
        <w:t>arterias cervicales y segmentarias</w:t>
      </w:r>
      <w:r w:rsidR="00DB7F77">
        <w:t xml:space="preserve"> y </w:t>
      </w:r>
      <w:r w:rsidR="00DB7F77" w:rsidRPr="00DB7F77">
        <w:rPr>
          <w:b/>
        </w:rPr>
        <w:t>sus ramas espinales</w:t>
      </w:r>
      <w:r w:rsidR="00BC1DE2">
        <w:t xml:space="preserve"> se encuentran en todos los niveles</w:t>
      </w:r>
      <w:r w:rsidR="00DB7F77">
        <w:t xml:space="preserve"> </w:t>
      </w:r>
    </w:p>
    <w:p w:rsidR="003C59F7" w:rsidRDefault="003C59F7" w:rsidP="00AA291C"/>
    <w:p w:rsidR="003C59F7" w:rsidRDefault="003C59F7" w:rsidP="003C59F7">
      <w:pPr>
        <w:pStyle w:val="Prrafodelista"/>
        <w:numPr>
          <w:ilvl w:val="0"/>
          <w:numId w:val="26"/>
        </w:numPr>
      </w:pPr>
      <w:r w:rsidRPr="003C59F7">
        <w:rPr>
          <w:b/>
        </w:rPr>
        <w:t>Arterias vertebrales y cervicales ascendentes</w:t>
      </w:r>
      <w:r>
        <w:t xml:space="preserve"> en el cuello</w:t>
      </w:r>
    </w:p>
    <w:p w:rsidR="003C59F7" w:rsidRDefault="003C59F7" w:rsidP="003C59F7">
      <w:pPr>
        <w:pStyle w:val="Prrafodelista"/>
        <w:numPr>
          <w:ilvl w:val="0"/>
          <w:numId w:val="26"/>
        </w:numPr>
      </w:pPr>
      <w:r w:rsidRPr="003C59F7">
        <w:rPr>
          <w:b/>
        </w:rPr>
        <w:t>Arterias segmentarias del tronco</w:t>
      </w:r>
      <w:r>
        <w:t>:</w:t>
      </w:r>
    </w:p>
    <w:p w:rsidR="003C59F7" w:rsidRDefault="003C59F7" w:rsidP="003C59F7">
      <w:pPr>
        <w:pStyle w:val="Prrafodelista"/>
        <w:numPr>
          <w:ilvl w:val="1"/>
          <w:numId w:val="26"/>
        </w:numPr>
      </w:pPr>
      <w:r w:rsidRPr="003C59F7">
        <w:rPr>
          <w:b/>
        </w:rPr>
        <w:t>Arterias intercostales posteriores</w:t>
      </w:r>
      <w:r>
        <w:t xml:space="preserve"> (Región T)</w:t>
      </w:r>
    </w:p>
    <w:p w:rsidR="003C59F7" w:rsidRDefault="003C59F7" w:rsidP="003C59F7">
      <w:pPr>
        <w:pStyle w:val="Prrafodelista"/>
        <w:numPr>
          <w:ilvl w:val="1"/>
          <w:numId w:val="26"/>
        </w:numPr>
      </w:pPr>
      <w:r w:rsidRPr="003C59F7">
        <w:rPr>
          <w:b/>
        </w:rPr>
        <w:t>Arterias subcostales y lumbares</w:t>
      </w:r>
      <w:r>
        <w:t xml:space="preserve"> en el abdomen</w:t>
      </w:r>
    </w:p>
    <w:p w:rsidR="003C59F7" w:rsidRDefault="003C59F7" w:rsidP="003C59F7">
      <w:pPr>
        <w:pStyle w:val="Prrafodelista"/>
        <w:numPr>
          <w:ilvl w:val="1"/>
          <w:numId w:val="26"/>
        </w:numPr>
      </w:pPr>
      <w:r w:rsidRPr="003C59F7">
        <w:rPr>
          <w:b/>
        </w:rPr>
        <w:t xml:space="preserve">Arterias </w:t>
      </w:r>
      <w:proofErr w:type="spellStart"/>
      <w:r w:rsidRPr="003C59F7">
        <w:rPr>
          <w:b/>
        </w:rPr>
        <w:t>iliolumbares</w:t>
      </w:r>
      <w:proofErr w:type="spellEnd"/>
      <w:r w:rsidRPr="003C59F7">
        <w:rPr>
          <w:b/>
        </w:rPr>
        <w:t xml:space="preserve"> y arterias sacras laterales y media</w:t>
      </w:r>
      <w:r>
        <w:t xml:space="preserve"> en la pelvis</w:t>
      </w:r>
    </w:p>
    <w:p w:rsidR="008377C6" w:rsidRDefault="008377C6" w:rsidP="00AA291C"/>
    <w:p w:rsidR="008377C6" w:rsidRDefault="001E11F0" w:rsidP="0079731B">
      <w:pPr>
        <w:pStyle w:val="Prrafodelista"/>
        <w:numPr>
          <w:ilvl w:val="0"/>
          <w:numId w:val="27"/>
        </w:numPr>
        <w:ind w:left="360"/>
      </w:pPr>
      <w:r w:rsidRPr="0079731B">
        <w:rPr>
          <w:b/>
        </w:rPr>
        <w:t>Las ramas periósticas y ecuatoriales</w:t>
      </w:r>
      <w:r>
        <w:t xml:space="preserve"> se originan al cruzar las superficies externas anterolaterales de las vértebras</w:t>
      </w:r>
    </w:p>
    <w:p w:rsidR="008377C6" w:rsidRDefault="008377C6" w:rsidP="0079731B"/>
    <w:p w:rsidR="008377C6" w:rsidRDefault="00103ABA" w:rsidP="0079731B">
      <w:pPr>
        <w:pStyle w:val="Prrafodelista"/>
        <w:numPr>
          <w:ilvl w:val="0"/>
          <w:numId w:val="27"/>
        </w:numPr>
        <w:ind w:left="360"/>
      </w:pPr>
      <w:r w:rsidRPr="0079731B">
        <w:rPr>
          <w:b/>
        </w:rPr>
        <w:t>Las ramas espinales</w:t>
      </w:r>
      <w:r>
        <w:t xml:space="preserve"> penetran en los agujeros intervertebrales y se </w:t>
      </w:r>
      <w:r w:rsidR="00FC0E2C">
        <w:t>ramifican, las de mayor tam</w:t>
      </w:r>
      <w:r w:rsidR="00317B51">
        <w:t>a</w:t>
      </w:r>
      <w:r w:rsidR="00FC0E2C">
        <w:t xml:space="preserve">ño, continúan como </w:t>
      </w:r>
      <w:r w:rsidR="00FC0E2C">
        <w:rPr>
          <w:b/>
        </w:rPr>
        <w:t>arterias radiculares o medulares segmentarias</w:t>
      </w:r>
      <w:r w:rsidR="00FC0E2C">
        <w:t xml:space="preserve">, distribuidas a las </w:t>
      </w:r>
      <w:r w:rsidR="00FC0E2C" w:rsidRPr="00FC0E2C">
        <w:rPr>
          <w:b/>
        </w:rPr>
        <w:t>raíces anterior</w:t>
      </w:r>
      <w:r w:rsidR="00FC0E2C">
        <w:rPr>
          <w:b/>
        </w:rPr>
        <w:t>es</w:t>
      </w:r>
      <w:r w:rsidR="00FC0E2C">
        <w:t xml:space="preserve"> (nervios espinales y sus cubiertas) </w:t>
      </w:r>
      <w:r w:rsidR="00FC0E2C" w:rsidRPr="00FC0E2C">
        <w:rPr>
          <w:b/>
        </w:rPr>
        <w:t xml:space="preserve">y </w:t>
      </w:r>
      <w:r w:rsidR="00FC0E2C">
        <w:rPr>
          <w:b/>
        </w:rPr>
        <w:t xml:space="preserve">raíces </w:t>
      </w:r>
      <w:r w:rsidR="00FC0E2C" w:rsidRPr="00FC0E2C">
        <w:rPr>
          <w:b/>
        </w:rPr>
        <w:t>posterior</w:t>
      </w:r>
      <w:r w:rsidR="00FC0E2C">
        <w:rPr>
          <w:b/>
        </w:rPr>
        <w:t>es</w:t>
      </w:r>
      <w:r w:rsidR="00FC0E2C">
        <w:t xml:space="preserve"> (médula espinal)</w:t>
      </w:r>
      <w:r>
        <w:t>.</w:t>
      </w:r>
    </w:p>
    <w:p w:rsidR="00103ABA" w:rsidRDefault="00103ABA" w:rsidP="0079731B"/>
    <w:p w:rsidR="00103ABA" w:rsidRDefault="00103ABA" w:rsidP="0079731B">
      <w:pPr>
        <w:pStyle w:val="Prrafodelista"/>
        <w:numPr>
          <w:ilvl w:val="0"/>
          <w:numId w:val="27"/>
        </w:numPr>
        <w:ind w:left="360"/>
      </w:pPr>
      <w:r w:rsidRPr="0079731B">
        <w:rPr>
          <w:b/>
        </w:rPr>
        <w:t>Las ramas anterior</w:t>
      </w:r>
      <w:r>
        <w:t xml:space="preserve"> (cuerpo vertebral) </w:t>
      </w:r>
      <w:r w:rsidRPr="0079731B">
        <w:rPr>
          <w:b/>
        </w:rPr>
        <w:t>y posterior</w:t>
      </w:r>
      <w:r>
        <w:t xml:space="preserve"> (arco vertebral) </w:t>
      </w:r>
      <w:r w:rsidRPr="0079731B">
        <w:rPr>
          <w:b/>
        </w:rPr>
        <w:t>del conducto vertebral</w:t>
      </w:r>
    </w:p>
    <w:p w:rsidR="00103ABA" w:rsidRDefault="00103ABA" w:rsidP="0079731B">
      <w:pPr>
        <w:pStyle w:val="Prrafodelista"/>
        <w:ind w:left="360"/>
      </w:pPr>
      <w:r>
        <w:t xml:space="preserve">Más pequeñas, </w:t>
      </w:r>
      <w:r w:rsidR="0079731B">
        <w:t>dan lugar a ramas ascendentes y descendentes que se anastomosan con las ramas del conducto vertebral en los niveles adyacentes.</w:t>
      </w:r>
    </w:p>
    <w:p w:rsidR="0079731B" w:rsidRPr="0079731B" w:rsidRDefault="0079731B" w:rsidP="0079731B">
      <w:pPr>
        <w:pStyle w:val="Prrafodelista"/>
        <w:numPr>
          <w:ilvl w:val="1"/>
          <w:numId w:val="27"/>
        </w:numPr>
      </w:pPr>
      <w:r w:rsidRPr="0079731B">
        <w:rPr>
          <w:b/>
        </w:rPr>
        <w:t>Las ramas anteriores</w:t>
      </w:r>
      <w:r>
        <w:t xml:space="preserve"> del conducto vertebral emiten </w:t>
      </w:r>
      <w:r w:rsidRPr="0079731B">
        <w:rPr>
          <w:b/>
        </w:rPr>
        <w:t>arterias nutricias</w:t>
      </w:r>
      <w:r w:rsidR="006E60C4">
        <w:t>, que irrigan la mayor parte de la médula ósea roja del cuerpo vertebral central.</w:t>
      </w:r>
      <w:r>
        <w:t xml:space="preserve"> </w:t>
      </w:r>
    </w:p>
    <w:p w:rsidR="006C22B8" w:rsidRDefault="007B23F5" w:rsidP="007B23F5">
      <w:pPr>
        <w:pStyle w:val="Ttulo2"/>
      </w:pPr>
      <w:r>
        <w:lastRenderedPageBreak/>
        <w:t>Venas</w:t>
      </w:r>
    </w:p>
    <w:p w:rsidR="006C22B8" w:rsidRDefault="007B23F5" w:rsidP="00AA291C">
      <w:r w:rsidRPr="007B23F5">
        <w:rPr>
          <w:b/>
        </w:rPr>
        <w:t>Las venas espinosas</w:t>
      </w:r>
      <w:r>
        <w:t xml:space="preserve"> </w:t>
      </w:r>
      <w:r w:rsidRPr="007B23F5">
        <w:rPr>
          <w:b/>
        </w:rPr>
        <w:t>forman plexos venosos</w:t>
      </w:r>
      <w:r>
        <w:t xml:space="preserve"> a lo largo de la columna, dentro y fuera del conducto vertebral:</w:t>
      </w:r>
    </w:p>
    <w:p w:rsidR="007B23F5" w:rsidRPr="007B23F5" w:rsidRDefault="007B23F5" w:rsidP="007B23F5">
      <w:pPr>
        <w:pStyle w:val="Prrafodelista"/>
        <w:numPr>
          <w:ilvl w:val="0"/>
          <w:numId w:val="28"/>
        </w:numPr>
        <w:ind w:left="360"/>
        <w:rPr>
          <w:b/>
        </w:rPr>
      </w:pPr>
      <w:r w:rsidRPr="007B23F5">
        <w:rPr>
          <w:b/>
        </w:rPr>
        <w:t>Los plexos venosos vertebrales internos (epidurales)</w:t>
      </w:r>
    </w:p>
    <w:p w:rsidR="007B23F5" w:rsidRPr="007B23F5" w:rsidRDefault="007B23F5" w:rsidP="007B23F5">
      <w:pPr>
        <w:pStyle w:val="Prrafodelista"/>
        <w:numPr>
          <w:ilvl w:val="0"/>
          <w:numId w:val="28"/>
        </w:numPr>
        <w:ind w:left="360"/>
        <w:rPr>
          <w:b/>
        </w:rPr>
      </w:pPr>
      <w:r w:rsidRPr="007B23F5">
        <w:rPr>
          <w:b/>
        </w:rPr>
        <w:t xml:space="preserve">Los plexos venosos vertebrales externos </w:t>
      </w:r>
    </w:p>
    <w:p w:rsidR="007B23F5" w:rsidRDefault="007B23F5" w:rsidP="00F172EF">
      <w:pPr>
        <w:pStyle w:val="Prrafodelista"/>
        <w:numPr>
          <w:ilvl w:val="0"/>
          <w:numId w:val="29"/>
        </w:numPr>
      </w:pPr>
      <w:r>
        <w:t>Se comunican a través de los agujeros intervertebrales</w:t>
      </w:r>
    </w:p>
    <w:p w:rsidR="007B23F5" w:rsidRDefault="007B23F5" w:rsidP="00F172EF">
      <w:pPr>
        <w:pStyle w:val="Prrafodelista"/>
        <w:numPr>
          <w:ilvl w:val="0"/>
          <w:numId w:val="29"/>
        </w:numPr>
      </w:pPr>
      <w:r>
        <w:t>Son más densos anterior y posteriormente y escasos en la parte lateral.</w:t>
      </w:r>
    </w:p>
    <w:p w:rsidR="006C22B8" w:rsidRDefault="006C22B8" w:rsidP="007B23F5"/>
    <w:p w:rsidR="006C22B8" w:rsidRDefault="00672CF0" w:rsidP="00672CF0">
      <w:pPr>
        <w:pStyle w:val="Ttulo3"/>
      </w:pPr>
      <w:r>
        <w:t xml:space="preserve">Las venas basivertebrales </w:t>
      </w:r>
    </w:p>
    <w:p w:rsidR="00672CF0" w:rsidRPr="00672CF0" w:rsidRDefault="00672CF0" w:rsidP="00672CF0">
      <w:pPr>
        <w:pStyle w:val="Prrafodelista"/>
        <w:numPr>
          <w:ilvl w:val="0"/>
          <w:numId w:val="31"/>
        </w:numPr>
        <w:rPr>
          <w:b/>
        </w:rPr>
      </w:pPr>
      <w:r w:rsidRPr="00672CF0">
        <w:rPr>
          <w:b/>
        </w:rPr>
        <w:t>Grandes y tortuosas</w:t>
      </w:r>
    </w:p>
    <w:p w:rsidR="00672CF0" w:rsidRDefault="00672CF0" w:rsidP="00672CF0">
      <w:pPr>
        <w:pStyle w:val="Prrafodelista"/>
        <w:numPr>
          <w:ilvl w:val="0"/>
          <w:numId w:val="31"/>
        </w:numPr>
      </w:pPr>
      <w:r w:rsidRPr="00672CF0">
        <w:rPr>
          <w:b/>
        </w:rPr>
        <w:t>Se forman</w:t>
      </w:r>
      <w:r>
        <w:t xml:space="preserve"> dentro de los cuerpos vertebrales</w:t>
      </w:r>
    </w:p>
    <w:p w:rsidR="00672CF0" w:rsidRDefault="00672CF0" w:rsidP="00672CF0">
      <w:pPr>
        <w:pStyle w:val="Prrafodelista"/>
        <w:numPr>
          <w:ilvl w:val="0"/>
          <w:numId w:val="31"/>
        </w:numPr>
      </w:pPr>
      <w:r w:rsidRPr="00672CF0">
        <w:rPr>
          <w:b/>
        </w:rPr>
        <w:t>Emergen de</w:t>
      </w:r>
      <w:r>
        <w:t xml:space="preserve"> los orificios en las superficies de los cuerpos vertebrales (más en cara posterior) </w:t>
      </w:r>
    </w:p>
    <w:p w:rsidR="00672CF0" w:rsidRDefault="00672CF0" w:rsidP="00672CF0">
      <w:pPr>
        <w:pStyle w:val="Prrafodelista"/>
        <w:numPr>
          <w:ilvl w:val="0"/>
          <w:numId w:val="31"/>
        </w:numPr>
      </w:pPr>
      <w:r w:rsidRPr="00672CF0">
        <w:rPr>
          <w:b/>
        </w:rPr>
        <w:t>Drenan</w:t>
      </w:r>
      <w:r>
        <w:t xml:space="preserve"> en los plexos venosos vertebrales </w:t>
      </w:r>
      <w:proofErr w:type="spellStart"/>
      <w:r w:rsidRPr="00672CF0">
        <w:rPr>
          <w:b/>
        </w:rPr>
        <w:t>anteroexternos</w:t>
      </w:r>
      <w:proofErr w:type="spellEnd"/>
      <w:r>
        <w:t xml:space="preserve"> y </w:t>
      </w:r>
      <w:r w:rsidRPr="00672CF0">
        <w:rPr>
          <w:b/>
        </w:rPr>
        <w:t xml:space="preserve">principalmente </w:t>
      </w:r>
      <w:proofErr w:type="spellStart"/>
      <w:r w:rsidRPr="00672CF0">
        <w:rPr>
          <w:b/>
        </w:rPr>
        <w:t>anterointernos</w:t>
      </w:r>
      <w:proofErr w:type="spellEnd"/>
      <w:r>
        <w:rPr>
          <w:b/>
        </w:rPr>
        <w:t xml:space="preserve"> </w:t>
      </w:r>
      <w:r w:rsidRPr="00672CF0">
        <w:t>donde forman</w:t>
      </w:r>
      <w:r w:rsidRPr="00672CF0">
        <w:rPr>
          <w:b/>
        </w:rPr>
        <w:t xml:space="preserve"> grandes senos longitudinales</w:t>
      </w:r>
      <w:r>
        <w:t>.</w:t>
      </w:r>
    </w:p>
    <w:p w:rsidR="006C22B8" w:rsidRDefault="006C22B8" w:rsidP="00AA291C"/>
    <w:p w:rsidR="006C22B8" w:rsidRDefault="009228AE" w:rsidP="009228AE">
      <w:pPr>
        <w:pStyle w:val="Ttulo3"/>
      </w:pPr>
      <w:r>
        <w:t>Venas Intervertebrales</w:t>
      </w:r>
    </w:p>
    <w:p w:rsidR="009228AE" w:rsidRDefault="009228AE" w:rsidP="009228AE">
      <w:pPr>
        <w:pStyle w:val="Prrafodelista"/>
        <w:numPr>
          <w:ilvl w:val="0"/>
          <w:numId w:val="32"/>
        </w:numPr>
      </w:pPr>
      <w:r w:rsidRPr="009228AE">
        <w:rPr>
          <w:b/>
        </w:rPr>
        <w:t>Reciben venas de</w:t>
      </w:r>
      <w:r>
        <w:t xml:space="preserve"> la médula espinal y de los plexos venosos vertebrales</w:t>
      </w:r>
    </w:p>
    <w:p w:rsidR="009228AE" w:rsidRDefault="009228AE" w:rsidP="009228AE">
      <w:pPr>
        <w:pStyle w:val="Prrafodelista"/>
        <w:numPr>
          <w:ilvl w:val="0"/>
          <w:numId w:val="32"/>
        </w:numPr>
      </w:pPr>
      <w:r w:rsidRPr="009228AE">
        <w:rPr>
          <w:b/>
        </w:rPr>
        <w:t>Acompañan a los nervios espinales</w:t>
      </w:r>
      <w:r>
        <w:t xml:space="preserve"> a través de los agujeros intervertebrales</w:t>
      </w:r>
    </w:p>
    <w:p w:rsidR="009228AE" w:rsidRDefault="009228AE" w:rsidP="009228AE">
      <w:pPr>
        <w:pStyle w:val="Prrafodelista"/>
        <w:numPr>
          <w:ilvl w:val="0"/>
          <w:numId w:val="32"/>
        </w:numPr>
      </w:pPr>
      <w:r>
        <w:rPr>
          <w:noProof/>
          <w:lang w:val="es-GT" w:eastAsia="es-GT"/>
        </w:rPr>
        <w:drawing>
          <wp:anchor distT="0" distB="0" distL="114300" distR="114300" simplePos="0" relativeHeight="251675648" behindDoc="0" locked="0" layoutInCell="1" allowOverlap="1" wp14:anchorId="3857D44B" wp14:editId="1C781159">
            <wp:simplePos x="0" y="0"/>
            <wp:positionH relativeFrom="column">
              <wp:posOffset>-200025</wp:posOffset>
            </wp:positionH>
            <wp:positionV relativeFrom="paragraph">
              <wp:posOffset>483870</wp:posOffset>
            </wp:positionV>
            <wp:extent cx="7233920" cy="3609975"/>
            <wp:effectExtent l="0" t="0" r="5080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3" t="16977" r="6792" b="24398"/>
                    <a:stretch/>
                  </pic:blipFill>
                  <pic:spPr bwMode="auto">
                    <a:xfrm>
                      <a:off x="0" y="0"/>
                      <a:ext cx="7233920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8AE">
        <w:rPr>
          <w:b/>
        </w:rPr>
        <w:t>Drenan en</w:t>
      </w:r>
      <w:r>
        <w:t xml:space="preserve"> las venas vertebrales del cuello y en las venas segmentarias (intercostales, lumbares y sacras) del tronco.</w:t>
      </w:r>
    </w:p>
    <w:p w:rsidR="006C22B8" w:rsidRDefault="006C22B8" w:rsidP="00AA291C"/>
    <w:p w:rsidR="006C22B8" w:rsidRDefault="006C22B8" w:rsidP="00AA291C"/>
    <w:p w:rsidR="006C22B8" w:rsidRDefault="006C22B8" w:rsidP="00AA291C"/>
    <w:p w:rsidR="006C22B8" w:rsidRDefault="006C22B8" w:rsidP="00AA291C"/>
    <w:p w:rsidR="006C22B8" w:rsidRDefault="006C22B8" w:rsidP="00AA291C"/>
    <w:p w:rsidR="006C22B8" w:rsidRDefault="006C22B8" w:rsidP="00AA291C"/>
    <w:p w:rsidR="006C22B8" w:rsidRDefault="009228AE" w:rsidP="009228AE">
      <w:pPr>
        <w:pStyle w:val="Ttulo2"/>
      </w:pPr>
      <w:r>
        <w:lastRenderedPageBreak/>
        <w:t>Nervios de la columna vertebral</w:t>
      </w:r>
    </w:p>
    <w:p w:rsidR="00324920" w:rsidRDefault="00324920" w:rsidP="00324920">
      <w:pPr>
        <w:pStyle w:val="Prrafodelista"/>
        <w:numPr>
          <w:ilvl w:val="0"/>
          <w:numId w:val="33"/>
        </w:numPr>
      </w:pPr>
      <w:r>
        <w:t xml:space="preserve">A excepción de </w:t>
      </w:r>
      <w:r w:rsidRPr="00324920">
        <w:rPr>
          <w:b/>
        </w:rPr>
        <w:t>las articulaciones cigapofisarias</w:t>
      </w:r>
      <w:r>
        <w:t xml:space="preserve"> inervadas por los ramos mediales de los ramos posteriores.</w:t>
      </w:r>
    </w:p>
    <w:p w:rsidR="00324920" w:rsidRDefault="00324920" w:rsidP="00324920">
      <w:pPr>
        <w:pStyle w:val="Prrafodelista"/>
        <w:numPr>
          <w:ilvl w:val="0"/>
          <w:numId w:val="33"/>
        </w:numPr>
      </w:pPr>
      <w:r w:rsidRPr="00324920">
        <w:rPr>
          <w:b/>
        </w:rPr>
        <w:t>Recibe completamente su inervación</w:t>
      </w:r>
      <w:r>
        <w:t xml:space="preserve"> de los ramos meníngeos (recurrentes) de los nervios espinales.</w:t>
      </w:r>
    </w:p>
    <w:p w:rsidR="00324920" w:rsidRDefault="00324920" w:rsidP="00324920">
      <w:pPr>
        <w:rPr>
          <w:b/>
        </w:rPr>
      </w:pPr>
    </w:p>
    <w:p w:rsidR="00324920" w:rsidRPr="00324920" w:rsidRDefault="00324920" w:rsidP="006D7A65">
      <w:pPr>
        <w:pStyle w:val="Ttulo3"/>
      </w:pPr>
      <w:r w:rsidRPr="00324920">
        <w:t xml:space="preserve">Los ramos meníngeos (recurrentes) de los nervios espinales </w:t>
      </w:r>
    </w:p>
    <w:p w:rsidR="00324920" w:rsidRDefault="00324920" w:rsidP="007D1B82">
      <w:pPr>
        <w:pStyle w:val="Prrafodelista"/>
        <w:numPr>
          <w:ilvl w:val="0"/>
          <w:numId w:val="34"/>
        </w:numPr>
      </w:pPr>
      <w:r>
        <w:t xml:space="preserve">Son los </w:t>
      </w:r>
      <w:r w:rsidRPr="007E3AA0">
        <w:rPr>
          <w:b/>
        </w:rPr>
        <w:t>únicos que surgen de los nervios espinales mixtos</w:t>
      </w:r>
      <w:r>
        <w:t>.</w:t>
      </w:r>
    </w:p>
    <w:p w:rsidR="00324920" w:rsidRDefault="00324920" w:rsidP="007D1B82">
      <w:pPr>
        <w:pStyle w:val="Prrafodelista"/>
        <w:numPr>
          <w:ilvl w:val="0"/>
          <w:numId w:val="34"/>
        </w:numPr>
      </w:pPr>
      <w:r w:rsidRPr="007E3AA0">
        <w:rPr>
          <w:b/>
        </w:rPr>
        <w:t>Se divide en</w:t>
      </w:r>
      <w:r>
        <w:t xml:space="preserve"> ramos anterior y posterior.</w:t>
      </w:r>
    </w:p>
    <w:p w:rsidR="00324920" w:rsidRDefault="00324920" w:rsidP="007D1B82">
      <w:pPr>
        <w:pStyle w:val="Prrafodelista"/>
        <w:numPr>
          <w:ilvl w:val="0"/>
          <w:numId w:val="34"/>
        </w:numPr>
      </w:pPr>
      <w:r w:rsidRPr="007E3AA0">
        <w:rPr>
          <w:b/>
        </w:rPr>
        <w:t>Dos a cuatro de los ramos meníngeos</w:t>
      </w:r>
      <w:r>
        <w:t xml:space="preserve"> emergen a cada lado de todos los niveles vertebrales.</w:t>
      </w:r>
    </w:p>
    <w:p w:rsidR="007D1B82" w:rsidRDefault="007D1B82" w:rsidP="007D1B82">
      <w:pPr>
        <w:pStyle w:val="Prrafodelista"/>
        <w:numPr>
          <w:ilvl w:val="0"/>
          <w:numId w:val="34"/>
        </w:numPr>
      </w:pPr>
      <w:r w:rsidRPr="007E3AA0">
        <w:rPr>
          <w:b/>
        </w:rPr>
        <w:t>Los ramos meníngeos</w:t>
      </w:r>
      <w:r>
        <w:t xml:space="preserve"> reciben ramos comunicantes procedentes de los ramos comunicantes grises cercanos.</w:t>
      </w:r>
    </w:p>
    <w:p w:rsidR="007D1B82" w:rsidRDefault="007E3AA0" w:rsidP="007D1B82">
      <w:pPr>
        <w:pStyle w:val="Prrafodelista"/>
        <w:numPr>
          <w:ilvl w:val="0"/>
          <w:numId w:val="34"/>
        </w:numPr>
      </w:pPr>
      <w:r w:rsidRPr="007E3AA0">
        <w:rPr>
          <w:b/>
        </w:rPr>
        <w:t>Inervan el periostio</w:t>
      </w:r>
      <w:r>
        <w:t xml:space="preserve"> y especialmente </w:t>
      </w:r>
      <w:r w:rsidRPr="007E3AA0">
        <w:rPr>
          <w:b/>
        </w:rPr>
        <w:t>los anillos fibrosos y el ligamento longitudinal anterior</w:t>
      </w:r>
      <w:r>
        <w:t>.</w:t>
      </w:r>
    </w:p>
    <w:p w:rsidR="007E3AA0" w:rsidRDefault="007E3AA0" w:rsidP="007D1B82">
      <w:pPr>
        <w:pStyle w:val="Prrafodelista"/>
        <w:numPr>
          <w:ilvl w:val="0"/>
          <w:numId w:val="34"/>
        </w:numPr>
      </w:pPr>
      <w:r w:rsidRPr="007E3AA0">
        <w:rPr>
          <w:b/>
        </w:rPr>
        <w:t>En el interior del conducto  vertebral, los ramos transversos</w:t>
      </w:r>
      <w:r>
        <w:t>, ascendentes y descendentes distribuyen fibras nerviosas a:</w:t>
      </w:r>
    </w:p>
    <w:p w:rsidR="006D7A65" w:rsidRDefault="006D7A65" w:rsidP="00FE2776">
      <w:pPr>
        <w:pStyle w:val="Prrafodelista"/>
        <w:numPr>
          <w:ilvl w:val="1"/>
          <w:numId w:val="34"/>
        </w:numPr>
      </w:pPr>
      <w:r>
        <w:rPr>
          <w:b/>
        </w:rPr>
        <w:t>El periostio</w:t>
      </w:r>
    </w:p>
    <w:p w:rsidR="006D7A65" w:rsidRPr="00634DE2" w:rsidRDefault="006D7A65" w:rsidP="00FE2776">
      <w:pPr>
        <w:pStyle w:val="Prrafodelista"/>
        <w:numPr>
          <w:ilvl w:val="1"/>
          <w:numId w:val="34"/>
        </w:numPr>
        <w:rPr>
          <w:b/>
        </w:rPr>
      </w:pPr>
      <w:r w:rsidRPr="00634DE2">
        <w:rPr>
          <w:b/>
        </w:rPr>
        <w:t>Ligamentos amarillos</w:t>
      </w:r>
    </w:p>
    <w:p w:rsidR="006D7A65" w:rsidRDefault="006D7A65" w:rsidP="00FE2776">
      <w:pPr>
        <w:pStyle w:val="Prrafodelista"/>
        <w:numPr>
          <w:ilvl w:val="1"/>
          <w:numId w:val="34"/>
        </w:numPr>
      </w:pPr>
      <w:r w:rsidRPr="00634DE2">
        <w:rPr>
          <w:b/>
        </w:rPr>
        <w:t>Los anillos fibrosos</w:t>
      </w:r>
      <w:r>
        <w:t xml:space="preserve"> de la cara posterior y </w:t>
      </w:r>
      <w:proofErr w:type="spellStart"/>
      <w:r>
        <w:t>posterolateral</w:t>
      </w:r>
      <w:proofErr w:type="spellEnd"/>
      <w:r>
        <w:t xml:space="preserve"> de los discos intervertebrales</w:t>
      </w:r>
    </w:p>
    <w:p w:rsidR="006D7A65" w:rsidRPr="00634DE2" w:rsidRDefault="006D7A65" w:rsidP="00FE2776">
      <w:pPr>
        <w:pStyle w:val="Prrafodelista"/>
        <w:numPr>
          <w:ilvl w:val="1"/>
          <w:numId w:val="34"/>
        </w:numPr>
        <w:rPr>
          <w:b/>
        </w:rPr>
      </w:pPr>
      <w:r w:rsidRPr="00634DE2">
        <w:rPr>
          <w:b/>
        </w:rPr>
        <w:t>El ligamento longitudinal posterior</w:t>
      </w:r>
    </w:p>
    <w:p w:rsidR="006D7A65" w:rsidRPr="00634DE2" w:rsidRDefault="006D7A65" w:rsidP="00FE2776">
      <w:pPr>
        <w:pStyle w:val="Prrafodelista"/>
        <w:numPr>
          <w:ilvl w:val="1"/>
          <w:numId w:val="34"/>
        </w:numPr>
        <w:rPr>
          <w:b/>
        </w:rPr>
      </w:pPr>
      <w:r w:rsidRPr="00634DE2">
        <w:rPr>
          <w:b/>
        </w:rPr>
        <w:t>La duramadre espinal</w:t>
      </w:r>
    </w:p>
    <w:p w:rsidR="006D7A65" w:rsidRDefault="006D7A65" w:rsidP="00FE2776">
      <w:pPr>
        <w:pStyle w:val="Prrafodelista"/>
        <w:numPr>
          <w:ilvl w:val="1"/>
          <w:numId w:val="34"/>
        </w:numPr>
      </w:pPr>
      <w:bookmarkStart w:id="0" w:name="_GoBack"/>
      <w:r w:rsidRPr="00634DE2">
        <w:rPr>
          <w:b/>
        </w:rPr>
        <w:t>Los vasos sanguíneos</w:t>
      </w:r>
      <w:r>
        <w:t xml:space="preserve"> </w:t>
      </w:r>
      <w:bookmarkEnd w:id="0"/>
      <w:r>
        <w:t>en el interior del conducto vertebral</w:t>
      </w:r>
    </w:p>
    <w:p w:rsidR="00324920" w:rsidRDefault="00324920" w:rsidP="00AA291C"/>
    <w:p w:rsidR="006C22B8" w:rsidRDefault="005A05CE" w:rsidP="005A05CE">
      <w:pPr>
        <w:pStyle w:val="Prrafodelista"/>
        <w:numPr>
          <w:ilvl w:val="0"/>
          <w:numId w:val="35"/>
        </w:numPr>
      </w:pPr>
      <w:r w:rsidRPr="005A05CE">
        <w:rPr>
          <w:b/>
        </w:rPr>
        <w:t>Fibras nerviosas</w:t>
      </w:r>
      <w:r>
        <w:t xml:space="preserve"> </w:t>
      </w:r>
      <w:r w:rsidRPr="005A05CE">
        <w:rPr>
          <w:b/>
        </w:rPr>
        <w:t xml:space="preserve">nociceptivas: </w:t>
      </w:r>
      <w:r>
        <w:t xml:space="preserve">periostio, los anillos fibrosos y los ligamentos </w:t>
      </w:r>
    </w:p>
    <w:p w:rsidR="006C22B8" w:rsidRDefault="005A05CE" w:rsidP="005A05CE">
      <w:pPr>
        <w:pStyle w:val="Prrafodelista"/>
        <w:numPr>
          <w:ilvl w:val="0"/>
          <w:numId w:val="35"/>
        </w:numPr>
      </w:pPr>
      <w:r w:rsidRPr="005A05CE">
        <w:rPr>
          <w:b/>
        </w:rPr>
        <w:t>Fibras nerviosas propioceptivas</w:t>
      </w:r>
      <w:r>
        <w:t>: anillos fibrosos y ligamentos</w:t>
      </w:r>
    </w:p>
    <w:p w:rsidR="005A05CE" w:rsidRDefault="005A05CE" w:rsidP="005A05CE">
      <w:pPr>
        <w:pStyle w:val="Prrafodelista"/>
        <w:numPr>
          <w:ilvl w:val="0"/>
          <w:numId w:val="35"/>
        </w:numPr>
      </w:pPr>
      <w:r w:rsidRPr="005A05CE">
        <w:rPr>
          <w:b/>
        </w:rPr>
        <w:t>Fibras simpáticas</w:t>
      </w:r>
      <w:r>
        <w:t xml:space="preserve"> a los vasos estimulan la vasoconstricción </w:t>
      </w:r>
    </w:p>
    <w:p w:rsidR="006C22B8" w:rsidRDefault="00FE2776" w:rsidP="00AA291C">
      <w:r>
        <w:rPr>
          <w:noProof/>
          <w:lang w:val="es-GT" w:eastAsia="es-GT"/>
        </w:rPr>
        <w:drawing>
          <wp:anchor distT="0" distB="0" distL="114300" distR="114300" simplePos="0" relativeHeight="251676672" behindDoc="0" locked="0" layoutInCell="1" allowOverlap="1" wp14:anchorId="7AEA46B6" wp14:editId="08A7BDEA">
            <wp:simplePos x="0" y="0"/>
            <wp:positionH relativeFrom="column">
              <wp:posOffset>838200</wp:posOffset>
            </wp:positionH>
            <wp:positionV relativeFrom="paragraph">
              <wp:posOffset>60325</wp:posOffset>
            </wp:positionV>
            <wp:extent cx="5128895" cy="4295775"/>
            <wp:effectExtent l="0" t="0" r="0" b="9525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9" t="10412" r="8659" b="5610"/>
                    <a:stretch/>
                  </pic:blipFill>
                  <pic:spPr bwMode="auto">
                    <a:xfrm>
                      <a:off x="0" y="0"/>
                      <a:ext cx="5128895" cy="429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2B8" w:rsidRDefault="006C22B8" w:rsidP="00AA291C"/>
    <w:p w:rsidR="006C22B8" w:rsidRDefault="006C22B8" w:rsidP="00AA291C"/>
    <w:p w:rsidR="006C22B8" w:rsidRDefault="006C22B8" w:rsidP="00AA291C"/>
    <w:p w:rsidR="006C22B8" w:rsidRDefault="006C22B8" w:rsidP="00AA291C"/>
    <w:p w:rsidR="006C22B8" w:rsidRDefault="006C22B8" w:rsidP="00AA291C"/>
    <w:p w:rsidR="006C22B8" w:rsidRDefault="006C22B8" w:rsidP="00AA291C"/>
    <w:p w:rsidR="006C22B8" w:rsidRDefault="006C22B8" w:rsidP="00AA291C"/>
    <w:sectPr w:rsidR="006C22B8" w:rsidSect="00317179">
      <w:headerReference w:type="default" r:id="rId26"/>
      <w:footerReference w:type="default" r:id="rId2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259" w:rsidRDefault="00443259" w:rsidP="0047172E">
      <w:r>
        <w:separator/>
      </w:r>
    </w:p>
  </w:endnote>
  <w:endnote w:type="continuationSeparator" w:id="0">
    <w:p w:rsidR="00443259" w:rsidRDefault="00443259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259" w:rsidRDefault="00443259" w:rsidP="0047172E">
      <w:r>
        <w:separator/>
      </w:r>
    </w:p>
  </w:footnote>
  <w:footnote w:type="continuationSeparator" w:id="0">
    <w:p w:rsidR="00443259" w:rsidRDefault="00443259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779D2388" wp14:editId="62690294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457"/>
    <w:multiLevelType w:val="hybridMultilevel"/>
    <w:tmpl w:val="5E90493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83D1E"/>
    <w:multiLevelType w:val="hybridMultilevel"/>
    <w:tmpl w:val="D1C0603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9096E"/>
    <w:multiLevelType w:val="hybridMultilevel"/>
    <w:tmpl w:val="F8AA350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4E65F5"/>
    <w:multiLevelType w:val="hybridMultilevel"/>
    <w:tmpl w:val="55E24B9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0447F"/>
    <w:multiLevelType w:val="hybridMultilevel"/>
    <w:tmpl w:val="232C913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952661"/>
    <w:multiLevelType w:val="hybridMultilevel"/>
    <w:tmpl w:val="045CAAB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D16BA0"/>
    <w:multiLevelType w:val="hybridMultilevel"/>
    <w:tmpl w:val="3A3A449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FA1A6F"/>
    <w:multiLevelType w:val="hybridMultilevel"/>
    <w:tmpl w:val="8FD202CE"/>
    <w:lvl w:ilvl="0" w:tplc="10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657509"/>
    <w:multiLevelType w:val="hybridMultilevel"/>
    <w:tmpl w:val="5106CAA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9B343E"/>
    <w:multiLevelType w:val="hybridMultilevel"/>
    <w:tmpl w:val="E87EB11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2447C9"/>
    <w:multiLevelType w:val="hybridMultilevel"/>
    <w:tmpl w:val="53D8F89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B910CF"/>
    <w:multiLevelType w:val="hybridMultilevel"/>
    <w:tmpl w:val="ED7E9D8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C70022"/>
    <w:multiLevelType w:val="hybridMultilevel"/>
    <w:tmpl w:val="834C613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035816"/>
    <w:multiLevelType w:val="hybridMultilevel"/>
    <w:tmpl w:val="0DBA014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BC953DE"/>
    <w:multiLevelType w:val="hybridMultilevel"/>
    <w:tmpl w:val="6D9A350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F07792"/>
    <w:multiLevelType w:val="hybridMultilevel"/>
    <w:tmpl w:val="C39A6C2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22A0D22"/>
    <w:multiLevelType w:val="hybridMultilevel"/>
    <w:tmpl w:val="1F3EDF0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2EE593E"/>
    <w:multiLevelType w:val="hybridMultilevel"/>
    <w:tmpl w:val="EDC8A90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E831A2"/>
    <w:multiLevelType w:val="hybridMultilevel"/>
    <w:tmpl w:val="C16E3E6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8A351C4"/>
    <w:multiLevelType w:val="hybridMultilevel"/>
    <w:tmpl w:val="0DF266C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A867B5"/>
    <w:multiLevelType w:val="hybridMultilevel"/>
    <w:tmpl w:val="B5D0930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E9351A"/>
    <w:multiLevelType w:val="hybridMultilevel"/>
    <w:tmpl w:val="D28E214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F385229"/>
    <w:multiLevelType w:val="hybridMultilevel"/>
    <w:tmpl w:val="48CE938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F97282"/>
    <w:multiLevelType w:val="hybridMultilevel"/>
    <w:tmpl w:val="58FAF37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3C314FA"/>
    <w:multiLevelType w:val="hybridMultilevel"/>
    <w:tmpl w:val="F664F8E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48A0771"/>
    <w:multiLevelType w:val="hybridMultilevel"/>
    <w:tmpl w:val="4548551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B587A"/>
    <w:multiLevelType w:val="hybridMultilevel"/>
    <w:tmpl w:val="0E66CAF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A553C8"/>
    <w:multiLevelType w:val="hybridMultilevel"/>
    <w:tmpl w:val="E3BC29F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DC1642"/>
    <w:multiLevelType w:val="hybridMultilevel"/>
    <w:tmpl w:val="340657F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A91448"/>
    <w:multiLevelType w:val="hybridMultilevel"/>
    <w:tmpl w:val="9760D37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92D69"/>
    <w:multiLevelType w:val="hybridMultilevel"/>
    <w:tmpl w:val="B1C08BB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14D59CF"/>
    <w:multiLevelType w:val="hybridMultilevel"/>
    <w:tmpl w:val="4D7C1A6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5D0FDE"/>
    <w:multiLevelType w:val="hybridMultilevel"/>
    <w:tmpl w:val="C85AD23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9F34194"/>
    <w:multiLevelType w:val="hybridMultilevel"/>
    <w:tmpl w:val="03040A0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4156A7"/>
    <w:multiLevelType w:val="hybridMultilevel"/>
    <w:tmpl w:val="F90617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32"/>
  </w:num>
  <w:num w:numId="4">
    <w:abstractNumId w:val="30"/>
  </w:num>
  <w:num w:numId="5">
    <w:abstractNumId w:val="7"/>
  </w:num>
  <w:num w:numId="6">
    <w:abstractNumId w:val="5"/>
  </w:num>
  <w:num w:numId="7">
    <w:abstractNumId w:val="29"/>
  </w:num>
  <w:num w:numId="8">
    <w:abstractNumId w:val="4"/>
  </w:num>
  <w:num w:numId="9">
    <w:abstractNumId w:val="24"/>
  </w:num>
  <w:num w:numId="10">
    <w:abstractNumId w:val="6"/>
  </w:num>
  <w:num w:numId="11">
    <w:abstractNumId w:val="26"/>
  </w:num>
  <w:num w:numId="12">
    <w:abstractNumId w:val="11"/>
  </w:num>
  <w:num w:numId="13">
    <w:abstractNumId w:val="9"/>
  </w:num>
  <w:num w:numId="14">
    <w:abstractNumId w:val="27"/>
  </w:num>
  <w:num w:numId="15">
    <w:abstractNumId w:val="0"/>
  </w:num>
  <w:num w:numId="16">
    <w:abstractNumId w:val="18"/>
  </w:num>
  <w:num w:numId="17">
    <w:abstractNumId w:val="3"/>
  </w:num>
  <w:num w:numId="18">
    <w:abstractNumId w:val="16"/>
  </w:num>
  <w:num w:numId="19">
    <w:abstractNumId w:val="31"/>
  </w:num>
  <w:num w:numId="20">
    <w:abstractNumId w:val="17"/>
  </w:num>
  <w:num w:numId="21">
    <w:abstractNumId w:val="23"/>
  </w:num>
  <w:num w:numId="22">
    <w:abstractNumId w:val="28"/>
  </w:num>
  <w:num w:numId="23">
    <w:abstractNumId w:val="22"/>
  </w:num>
  <w:num w:numId="24">
    <w:abstractNumId w:val="20"/>
  </w:num>
  <w:num w:numId="25">
    <w:abstractNumId w:val="34"/>
  </w:num>
  <w:num w:numId="26">
    <w:abstractNumId w:val="8"/>
  </w:num>
  <w:num w:numId="27">
    <w:abstractNumId w:val="19"/>
  </w:num>
  <w:num w:numId="28">
    <w:abstractNumId w:val="25"/>
  </w:num>
  <w:num w:numId="29">
    <w:abstractNumId w:val="12"/>
  </w:num>
  <w:num w:numId="30">
    <w:abstractNumId w:val="1"/>
  </w:num>
  <w:num w:numId="31">
    <w:abstractNumId w:val="15"/>
  </w:num>
  <w:num w:numId="32">
    <w:abstractNumId w:val="13"/>
  </w:num>
  <w:num w:numId="33">
    <w:abstractNumId w:val="33"/>
  </w:num>
  <w:num w:numId="34">
    <w:abstractNumId w:val="2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179"/>
    <w:rsid w:val="00021B59"/>
    <w:rsid w:val="00053CCF"/>
    <w:rsid w:val="00070342"/>
    <w:rsid w:val="00071CCD"/>
    <w:rsid w:val="00096F3F"/>
    <w:rsid w:val="000C2A67"/>
    <w:rsid w:val="000D1536"/>
    <w:rsid w:val="00103ABA"/>
    <w:rsid w:val="0017154C"/>
    <w:rsid w:val="0017272F"/>
    <w:rsid w:val="001E11F0"/>
    <w:rsid w:val="001F228A"/>
    <w:rsid w:val="001F28E2"/>
    <w:rsid w:val="002010C0"/>
    <w:rsid w:val="002030E8"/>
    <w:rsid w:val="002229F1"/>
    <w:rsid w:val="0025107C"/>
    <w:rsid w:val="00263D52"/>
    <w:rsid w:val="002945A5"/>
    <w:rsid w:val="002C61CE"/>
    <w:rsid w:val="00317179"/>
    <w:rsid w:val="00317B51"/>
    <w:rsid w:val="003204D8"/>
    <w:rsid w:val="00324920"/>
    <w:rsid w:val="003328AB"/>
    <w:rsid w:val="00355E74"/>
    <w:rsid w:val="00360DE4"/>
    <w:rsid w:val="0038712C"/>
    <w:rsid w:val="00396060"/>
    <w:rsid w:val="003B1D55"/>
    <w:rsid w:val="003C2B4C"/>
    <w:rsid w:val="003C59F7"/>
    <w:rsid w:val="003F39C6"/>
    <w:rsid w:val="00404D2F"/>
    <w:rsid w:val="00443259"/>
    <w:rsid w:val="004444EC"/>
    <w:rsid w:val="00470D73"/>
    <w:rsid w:val="0047172E"/>
    <w:rsid w:val="004A6792"/>
    <w:rsid w:val="004C7D7D"/>
    <w:rsid w:val="004E3BD7"/>
    <w:rsid w:val="00582825"/>
    <w:rsid w:val="005A05CE"/>
    <w:rsid w:val="005A6B22"/>
    <w:rsid w:val="005C6CC3"/>
    <w:rsid w:val="005F3F9F"/>
    <w:rsid w:val="0062592A"/>
    <w:rsid w:val="00631A2E"/>
    <w:rsid w:val="00634DE2"/>
    <w:rsid w:val="00651AF9"/>
    <w:rsid w:val="006715B7"/>
    <w:rsid w:val="00671CEE"/>
    <w:rsid w:val="00672CF0"/>
    <w:rsid w:val="006C22B8"/>
    <w:rsid w:val="006D7A65"/>
    <w:rsid w:val="006E60C4"/>
    <w:rsid w:val="00704705"/>
    <w:rsid w:val="007312B6"/>
    <w:rsid w:val="00780DC5"/>
    <w:rsid w:val="00785488"/>
    <w:rsid w:val="007902EE"/>
    <w:rsid w:val="007919BD"/>
    <w:rsid w:val="0079731B"/>
    <w:rsid w:val="007B18C5"/>
    <w:rsid w:val="007B23F5"/>
    <w:rsid w:val="007B2BE7"/>
    <w:rsid w:val="007C4E4D"/>
    <w:rsid w:val="007D1B82"/>
    <w:rsid w:val="007E3AA0"/>
    <w:rsid w:val="0080367B"/>
    <w:rsid w:val="008146CA"/>
    <w:rsid w:val="00821621"/>
    <w:rsid w:val="00822B74"/>
    <w:rsid w:val="00824179"/>
    <w:rsid w:val="0082419C"/>
    <w:rsid w:val="00827ED4"/>
    <w:rsid w:val="00832198"/>
    <w:rsid w:val="008377C6"/>
    <w:rsid w:val="008741F6"/>
    <w:rsid w:val="0089698F"/>
    <w:rsid w:val="008A1056"/>
    <w:rsid w:val="008B5BE2"/>
    <w:rsid w:val="008C1C45"/>
    <w:rsid w:val="008D6392"/>
    <w:rsid w:val="009228AE"/>
    <w:rsid w:val="00923744"/>
    <w:rsid w:val="00937E98"/>
    <w:rsid w:val="00992C1E"/>
    <w:rsid w:val="009930B5"/>
    <w:rsid w:val="00A065AE"/>
    <w:rsid w:val="00A267F7"/>
    <w:rsid w:val="00A451D6"/>
    <w:rsid w:val="00A4598E"/>
    <w:rsid w:val="00A46641"/>
    <w:rsid w:val="00A559C9"/>
    <w:rsid w:val="00A90DB4"/>
    <w:rsid w:val="00A925BC"/>
    <w:rsid w:val="00AA291C"/>
    <w:rsid w:val="00B053D0"/>
    <w:rsid w:val="00B30AE9"/>
    <w:rsid w:val="00B361F2"/>
    <w:rsid w:val="00B57280"/>
    <w:rsid w:val="00B617E1"/>
    <w:rsid w:val="00B823D7"/>
    <w:rsid w:val="00B843B4"/>
    <w:rsid w:val="00BA6437"/>
    <w:rsid w:val="00BB3BCB"/>
    <w:rsid w:val="00BC1DE2"/>
    <w:rsid w:val="00BE6070"/>
    <w:rsid w:val="00C02C6E"/>
    <w:rsid w:val="00C03B4E"/>
    <w:rsid w:val="00C0456B"/>
    <w:rsid w:val="00C131F4"/>
    <w:rsid w:val="00C344AB"/>
    <w:rsid w:val="00C354D1"/>
    <w:rsid w:val="00C37351"/>
    <w:rsid w:val="00CB638F"/>
    <w:rsid w:val="00CC649F"/>
    <w:rsid w:val="00CD4AE5"/>
    <w:rsid w:val="00D447D7"/>
    <w:rsid w:val="00D625E8"/>
    <w:rsid w:val="00D939CB"/>
    <w:rsid w:val="00DB00C5"/>
    <w:rsid w:val="00DB7F77"/>
    <w:rsid w:val="00DC7500"/>
    <w:rsid w:val="00E7069F"/>
    <w:rsid w:val="00E817AE"/>
    <w:rsid w:val="00EA0937"/>
    <w:rsid w:val="00EE32A9"/>
    <w:rsid w:val="00F10598"/>
    <w:rsid w:val="00F172EF"/>
    <w:rsid w:val="00F24288"/>
    <w:rsid w:val="00F34B29"/>
    <w:rsid w:val="00F414CB"/>
    <w:rsid w:val="00F43632"/>
    <w:rsid w:val="00F54BAA"/>
    <w:rsid w:val="00F63A30"/>
    <w:rsid w:val="00F813A0"/>
    <w:rsid w:val="00F82899"/>
    <w:rsid w:val="00F86DC8"/>
    <w:rsid w:val="00FA2C5E"/>
    <w:rsid w:val="00FC0E2C"/>
    <w:rsid w:val="00FD3168"/>
    <w:rsid w:val="00FE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354D1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rsid w:val="00C354D1"/>
    <w:rPr>
      <w:rFonts w:asciiTheme="majorHAnsi" w:eastAsiaTheme="majorEastAsia" w:hAnsiTheme="majorHAnsi" w:cstheme="majorBidi"/>
      <w:b/>
      <w:bCs/>
      <w:i/>
      <w:iCs/>
      <w:sz w:val="24"/>
      <w:lang w:val="es-ES" w:eastAsia="en-US"/>
    </w:rPr>
  </w:style>
  <w:style w:type="paragraph" w:styleId="Prrafodelista">
    <w:name w:val="List Paragraph"/>
    <w:basedOn w:val="Normal"/>
    <w:uiPriority w:val="34"/>
    <w:qFormat/>
    <w:rsid w:val="00C354D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D15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1536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354D1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rsid w:val="00C354D1"/>
    <w:rPr>
      <w:rFonts w:asciiTheme="majorHAnsi" w:eastAsiaTheme="majorEastAsia" w:hAnsiTheme="majorHAnsi" w:cstheme="majorBidi"/>
      <w:b/>
      <w:bCs/>
      <w:i/>
      <w:iCs/>
      <w:sz w:val="24"/>
      <w:lang w:val="es-ES" w:eastAsia="en-US"/>
    </w:rPr>
  </w:style>
  <w:style w:type="paragraph" w:styleId="Prrafodelista">
    <w:name w:val="List Paragraph"/>
    <w:basedOn w:val="Normal"/>
    <w:uiPriority w:val="34"/>
    <w:qFormat/>
    <w:rsid w:val="00C354D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D15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1536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A3082-2ED6-4474-9372-3CDF23FFF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1350</TotalTime>
  <Pages>9</Pages>
  <Words>2174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104</cp:revision>
  <dcterms:created xsi:type="dcterms:W3CDTF">2014-03-08T01:28:00Z</dcterms:created>
  <dcterms:modified xsi:type="dcterms:W3CDTF">2014-03-12T03:24:00Z</dcterms:modified>
</cp:coreProperties>
</file>